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88" w:rsidRDefault="00F12688" w:rsidP="002821F7">
      <w:pPr>
        <w:pStyle w:val="ConsPlusTitle"/>
        <w:rPr>
          <w:rFonts w:ascii="Times New Roman" w:hAnsi="Times New Roman" w:cs="Times New Roman"/>
          <w:sz w:val="28"/>
          <w:szCs w:val="28"/>
        </w:rPr>
      </w:pPr>
    </w:p>
    <w:tbl>
      <w:tblPr>
        <w:tblW w:w="0" w:type="auto"/>
        <w:tblInd w:w="-244" w:type="dxa"/>
        <w:tblBorders>
          <w:bottom w:val="single" w:sz="4" w:space="0" w:color="auto"/>
        </w:tblBorders>
        <w:tblLayout w:type="fixed"/>
        <w:tblCellMar>
          <w:left w:w="70" w:type="dxa"/>
          <w:right w:w="70" w:type="dxa"/>
        </w:tblCellMar>
        <w:tblLook w:val="0000"/>
      </w:tblPr>
      <w:tblGrid>
        <w:gridCol w:w="4111"/>
        <w:gridCol w:w="1783"/>
        <w:gridCol w:w="4320"/>
      </w:tblGrid>
      <w:tr w:rsidR="00F12688" w:rsidTr="003224FA">
        <w:trPr>
          <w:trHeight w:val="1275"/>
        </w:trPr>
        <w:tc>
          <w:tcPr>
            <w:tcW w:w="4111" w:type="dxa"/>
            <w:tcBorders>
              <w:top w:val="nil"/>
              <w:left w:val="nil"/>
              <w:bottom w:val="triple" w:sz="4" w:space="0" w:color="auto"/>
              <w:right w:val="nil"/>
            </w:tcBorders>
          </w:tcPr>
          <w:p w:rsidR="00F12688" w:rsidRPr="002821F7" w:rsidRDefault="00F12688" w:rsidP="003224FA">
            <w:pPr>
              <w:ind w:left="360" w:right="22"/>
              <w:jc w:val="center"/>
              <w:rPr>
                <w:sz w:val="24"/>
                <w:szCs w:val="24"/>
              </w:rPr>
            </w:pPr>
            <w:r w:rsidRPr="002821F7">
              <w:rPr>
                <w:sz w:val="24"/>
                <w:szCs w:val="24"/>
              </w:rPr>
              <w:t xml:space="preserve">           </w:t>
            </w:r>
          </w:p>
          <w:p w:rsidR="00F12688" w:rsidRPr="002821F7" w:rsidRDefault="00F12688" w:rsidP="003224FA">
            <w:pPr>
              <w:ind w:left="360" w:right="22"/>
              <w:jc w:val="center"/>
              <w:rPr>
                <w:rFonts w:ascii="Bashkort" w:hAnsi="Bashkort"/>
                <w:b/>
                <w:sz w:val="24"/>
                <w:szCs w:val="24"/>
              </w:rPr>
            </w:pPr>
            <w:r w:rsidRPr="002821F7">
              <w:rPr>
                <w:rFonts w:ascii="Arial New Bash" w:hAnsi="Arial New Bash"/>
                <w:b/>
                <w:sz w:val="24"/>
                <w:szCs w:val="24"/>
              </w:rPr>
              <w:t>БАШКОРТОСТАН РЕСПУБЛИКА</w:t>
            </w:r>
            <w:r w:rsidRPr="002821F7">
              <w:rPr>
                <w:rFonts w:ascii="Arial New Bash" w:hAnsi="Arial New Bash"/>
                <w:b/>
                <w:sz w:val="24"/>
                <w:szCs w:val="24"/>
                <w:lang w:val="en-US"/>
              </w:rPr>
              <w:t>h</w:t>
            </w:r>
            <w:r w:rsidRPr="002821F7">
              <w:rPr>
                <w:rFonts w:ascii="Arial New Bash" w:hAnsi="Arial New Bash"/>
                <w:b/>
                <w:sz w:val="24"/>
                <w:szCs w:val="24"/>
              </w:rPr>
              <w:t>Ы</w:t>
            </w:r>
          </w:p>
          <w:p w:rsidR="00F12688" w:rsidRPr="002821F7" w:rsidRDefault="00F12688" w:rsidP="003224FA">
            <w:pPr>
              <w:ind w:left="360" w:right="22"/>
              <w:jc w:val="center"/>
              <w:rPr>
                <w:rFonts w:ascii="Bashkort" w:hAnsi="Bashkort"/>
                <w:b/>
                <w:sz w:val="24"/>
                <w:szCs w:val="24"/>
              </w:rPr>
            </w:pPr>
          </w:p>
          <w:p w:rsidR="00F12688" w:rsidRPr="002821F7" w:rsidRDefault="00F12688" w:rsidP="003224FA">
            <w:pPr>
              <w:ind w:left="360" w:right="22"/>
              <w:jc w:val="center"/>
              <w:rPr>
                <w:rFonts w:ascii="Arial New Bash" w:hAnsi="Arial New Bash"/>
                <w:b/>
                <w:sz w:val="24"/>
                <w:szCs w:val="24"/>
              </w:rPr>
            </w:pPr>
            <w:r w:rsidRPr="002821F7">
              <w:rPr>
                <w:rFonts w:ascii="Arial New Bash" w:hAnsi="Arial New Bash"/>
                <w:b/>
                <w:sz w:val="24"/>
                <w:szCs w:val="24"/>
              </w:rPr>
              <w:t xml:space="preserve">БЛАГОВЕЩЕН РАЙОНЫ МУНИЦИПАЛЬ РАЙОНЫНЫ   </w:t>
            </w:r>
            <w:r w:rsidRPr="002821F7">
              <w:rPr>
                <w:rFonts w:ascii="Arial" w:hAnsi="Arial" w:cs="Arial"/>
                <w:b/>
                <w:sz w:val="24"/>
                <w:szCs w:val="24"/>
              </w:rPr>
              <w:t>ОРЛОВКА</w:t>
            </w:r>
            <w:r w:rsidRPr="002821F7">
              <w:rPr>
                <w:b/>
                <w:sz w:val="24"/>
                <w:szCs w:val="24"/>
              </w:rPr>
              <w:t xml:space="preserve"> </w:t>
            </w:r>
            <w:r w:rsidRPr="002821F7">
              <w:rPr>
                <w:rFonts w:ascii="Arial New Bash" w:hAnsi="Arial New Bash"/>
                <w:b/>
                <w:sz w:val="24"/>
                <w:szCs w:val="24"/>
              </w:rPr>
              <w:t xml:space="preserve"> АУЫЛ СОВЕТЫ </w:t>
            </w:r>
          </w:p>
          <w:p w:rsidR="00F12688" w:rsidRPr="002821F7" w:rsidRDefault="00F12688" w:rsidP="003224FA">
            <w:pPr>
              <w:ind w:left="360" w:right="22"/>
              <w:jc w:val="center"/>
              <w:rPr>
                <w:rFonts w:ascii="Arial New Bash" w:hAnsi="Arial New Bash"/>
                <w:b/>
                <w:sz w:val="24"/>
                <w:szCs w:val="24"/>
              </w:rPr>
            </w:pPr>
            <w:r w:rsidRPr="002821F7">
              <w:rPr>
                <w:rFonts w:ascii="Arial New Bash" w:hAnsi="Arial New Bash"/>
                <w:b/>
                <w:sz w:val="24"/>
                <w:szCs w:val="24"/>
              </w:rPr>
              <w:t xml:space="preserve"> АУЫЛЫ БИЛ</w:t>
            </w:r>
            <w:r w:rsidRPr="002821F7">
              <w:rPr>
                <w:rFonts w:ascii="Arial" w:hAnsi="Arial" w:cs="Arial"/>
                <w:b/>
                <w:sz w:val="24"/>
                <w:szCs w:val="24"/>
              </w:rPr>
              <w:t>Ә</w:t>
            </w:r>
            <w:r w:rsidRPr="002821F7">
              <w:rPr>
                <w:rFonts w:ascii="Arial New Bash" w:hAnsi="Arial New Bash"/>
                <w:b/>
                <w:sz w:val="24"/>
                <w:szCs w:val="24"/>
              </w:rPr>
              <w:t>М</w:t>
            </w:r>
            <w:r w:rsidRPr="002821F7">
              <w:rPr>
                <w:rFonts w:ascii="Arial" w:hAnsi="Arial" w:cs="Arial"/>
                <w:b/>
                <w:sz w:val="24"/>
                <w:szCs w:val="24"/>
              </w:rPr>
              <w:t>Ә</w:t>
            </w:r>
            <w:r w:rsidRPr="002821F7">
              <w:rPr>
                <w:rFonts w:ascii="Arial New Bash" w:hAnsi="Arial New Bash"/>
                <w:b/>
                <w:sz w:val="24"/>
                <w:szCs w:val="24"/>
                <w:lang w:val="en-US"/>
              </w:rPr>
              <w:t>h</w:t>
            </w:r>
            <w:r w:rsidRPr="002821F7">
              <w:rPr>
                <w:rFonts w:ascii="Arial New Bash" w:hAnsi="Arial New Bash"/>
                <w:b/>
                <w:sz w:val="24"/>
                <w:szCs w:val="24"/>
              </w:rPr>
              <w:t>Е ХАКИМИ</w:t>
            </w:r>
            <w:r w:rsidRPr="002821F7">
              <w:rPr>
                <w:rFonts w:ascii="Arial" w:hAnsi="Arial" w:cs="Arial"/>
                <w:b/>
                <w:sz w:val="24"/>
                <w:szCs w:val="24"/>
              </w:rPr>
              <w:t>Ә</w:t>
            </w:r>
            <w:r w:rsidRPr="002821F7">
              <w:rPr>
                <w:rFonts w:ascii="Arial New Bash" w:hAnsi="Arial New Bash"/>
                <w:b/>
                <w:sz w:val="24"/>
                <w:szCs w:val="24"/>
              </w:rPr>
              <w:t>ТЕ</w:t>
            </w:r>
          </w:p>
          <w:p w:rsidR="00F12688" w:rsidRPr="002821F7" w:rsidRDefault="00F12688" w:rsidP="003224FA">
            <w:pPr>
              <w:ind w:left="360" w:right="22"/>
              <w:jc w:val="center"/>
              <w:rPr>
                <w:rFonts w:ascii="Bashkort" w:hAnsi="Bashkort"/>
                <w:bCs/>
                <w:sz w:val="24"/>
                <w:szCs w:val="24"/>
              </w:rPr>
            </w:pPr>
          </w:p>
        </w:tc>
        <w:tc>
          <w:tcPr>
            <w:tcW w:w="1783" w:type="dxa"/>
            <w:tcBorders>
              <w:top w:val="nil"/>
              <w:left w:val="nil"/>
              <w:bottom w:val="triple" w:sz="4" w:space="0" w:color="auto"/>
              <w:right w:val="nil"/>
            </w:tcBorders>
            <w:vAlign w:val="center"/>
          </w:tcPr>
          <w:p w:rsidR="00F12688" w:rsidRPr="002821F7" w:rsidRDefault="00F12688" w:rsidP="003224FA">
            <w:pPr>
              <w:ind w:left="360" w:right="22" w:hanging="313"/>
              <w:jc w:val="center"/>
              <w:rPr>
                <w:sz w:val="24"/>
                <w:szCs w:val="24"/>
              </w:rPr>
            </w:pPr>
            <w:r w:rsidRPr="002821F7">
              <w:rPr>
                <w:sz w:val="24"/>
                <w:szCs w:val="24"/>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9pt" o:ole="" fillcolor="window">
                  <v:imagedata r:id="rId4" o:title=""/>
                </v:shape>
                <o:OLEObject Type="Embed" ProgID="Word.Picture.8" ShapeID="_x0000_i1025" DrawAspect="Content" ObjectID="_1641383424" r:id="rId5"/>
              </w:object>
            </w:r>
          </w:p>
        </w:tc>
        <w:tc>
          <w:tcPr>
            <w:tcW w:w="4320" w:type="dxa"/>
            <w:tcBorders>
              <w:top w:val="nil"/>
              <w:left w:val="nil"/>
              <w:bottom w:val="triple" w:sz="4" w:space="0" w:color="auto"/>
              <w:right w:val="nil"/>
            </w:tcBorders>
          </w:tcPr>
          <w:p w:rsidR="00F12688" w:rsidRPr="002821F7" w:rsidRDefault="00F12688" w:rsidP="003224FA">
            <w:pPr>
              <w:ind w:left="360" w:right="22"/>
              <w:jc w:val="center"/>
              <w:rPr>
                <w:rFonts w:ascii="Bashkort" w:hAnsi="Bashkort"/>
                <w:b/>
                <w:sz w:val="24"/>
                <w:szCs w:val="24"/>
              </w:rPr>
            </w:pPr>
          </w:p>
          <w:p w:rsidR="00F12688" w:rsidRPr="002821F7" w:rsidRDefault="00F12688" w:rsidP="003224FA">
            <w:pPr>
              <w:pStyle w:val="Heading3"/>
              <w:ind w:left="136" w:right="22" w:hanging="136"/>
              <w:rPr>
                <w:rFonts w:ascii="Arial New Bash" w:hAnsi="Arial New Bash"/>
                <w:bCs/>
                <w:szCs w:val="24"/>
              </w:rPr>
            </w:pPr>
            <w:r w:rsidRPr="002821F7">
              <w:rPr>
                <w:rFonts w:ascii="Arial New Bash" w:hAnsi="Arial New Bash"/>
                <w:bCs/>
                <w:szCs w:val="24"/>
              </w:rPr>
              <w:t xml:space="preserve">РЕСПУБЛИКА </w:t>
            </w:r>
          </w:p>
          <w:p w:rsidR="00F12688" w:rsidRPr="002821F7" w:rsidRDefault="00F12688" w:rsidP="003224FA">
            <w:pPr>
              <w:pStyle w:val="Heading3"/>
              <w:ind w:left="136" w:right="22" w:hanging="136"/>
              <w:rPr>
                <w:bCs/>
                <w:szCs w:val="24"/>
              </w:rPr>
            </w:pPr>
            <w:r w:rsidRPr="002821F7">
              <w:rPr>
                <w:rFonts w:ascii="Arial New Bash" w:hAnsi="Arial New Bash"/>
                <w:bCs/>
                <w:szCs w:val="24"/>
              </w:rPr>
              <w:t xml:space="preserve"> БАШКОРТОСТАН</w:t>
            </w:r>
          </w:p>
          <w:p w:rsidR="00F12688" w:rsidRPr="002821F7" w:rsidRDefault="00F12688" w:rsidP="003224FA">
            <w:pPr>
              <w:ind w:left="360" w:right="22"/>
              <w:jc w:val="center"/>
              <w:rPr>
                <w:rFonts w:ascii="Bashkort" w:hAnsi="Bashkort"/>
                <w:b/>
                <w:sz w:val="24"/>
                <w:szCs w:val="24"/>
              </w:rPr>
            </w:pPr>
          </w:p>
          <w:p w:rsidR="00F12688" w:rsidRPr="002821F7" w:rsidRDefault="00F12688" w:rsidP="003224FA">
            <w:pPr>
              <w:pStyle w:val="Heading5"/>
              <w:ind w:left="360" w:right="22"/>
              <w:rPr>
                <w:rFonts w:ascii="Arial New Bash" w:hAnsi="Arial New Bash"/>
                <w:sz w:val="24"/>
                <w:szCs w:val="24"/>
              </w:rPr>
            </w:pPr>
            <w:r w:rsidRPr="002821F7">
              <w:rPr>
                <w:rFonts w:ascii="Arial New Bash" w:hAnsi="Arial New Bash"/>
                <w:sz w:val="24"/>
                <w:szCs w:val="24"/>
              </w:rPr>
              <w:t>АДМИНИСТРАЦИЯ</w:t>
            </w:r>
          </w:p>
          <w:p w:rsidR="00F12688" w:rsidRPr="002821F7" w:rsidRDefault="00F12688" w:rsidP="003224FA">
            <w:pPr>
              <w:pStyle w:val="Heading5"/>
              <w:ind w:left="136" w:right="22" w:hanging="224"/>
              <w:rPr>
                <w:rFonts w:ascii="Arial New Bash" w:hAnsi="Arial New Bash"/>
                <w:sz w:val="24"/>
                <w:szCs w:val="24"/>
              </w:rPr>
            </w:pPr>
            <w:r w:rsidRPr="002821F7">
              <w:rPr>
                <w:rFonts w:ascii="Arial New Bash" w:hAnsi="Arial New Bash"/>
                <w:sz w:val="24"/>
                <w:szCs w:val="24"/>
              </w:rPr>
              <w:t>СЕЛЬСКОГО   ПОСЕЛЕНИЯ    ОРЛОВСКИЙ СЕЛЬСОВЕТ МУНИЦИПАЛЬНОГО РАЙОНА БЛАГОВЕЩЕНСКИЙ РАЙОН</w:t>
            </w:r>
          </w:p>
          <w:p w:rsidR="00F12688" w:rsidRPr="002821F7" w:rsidRDefault="00F12688" w:rsidP="003224FA">
            <w:pPr>
              <w:ind w:left="360" w:right="22"/>
              <w:jc w:val="center"/>
              <w:rPr>
                <w:rFonts w:ascii="Bashkort" w:hAnsi="Bashkort"/>
                <w:sz w:val="24"/>
                <w:szCs w:val="24"/>
              </w:rPr>
            </w:pPr>
          </w:p>
        </w:tc>
      </w:tr>
    </w:tbl>
    <w:p w:rsidR="00F12688" w:rsidRPr="00922BF9" w:rsidRDefault="00F12688" w:rsidP="002821F7">
      <w:pPr>
        <w:rPr>
          <w:sz w:val="28"/>
          <w:szCs w:val="28"/>
        </w:rPr>
      </w:pPr>
    </w:p>
    <w:p w:rsidR="00F12688" w:rsidRPr="00922BF9" w:rsidRDefault="00F12688" w:rsidP="002821F7">
      <w:pPr>
        <w:jc w:val="center"/>
        <w:rPr>
          <w:rFonts w:ascii="Times New Roman" w:hAnsi="Times New Roman"/>
          <w:b/>
          <w:sz w:val="28"/>
          <w:szCs w:val="28"/>
        </w:rPr>
      </w:pPr>
      <w:r w:rsidRPr="00922BF9">
        <w:rPr>
          <w:rFonts w:ascii="Times New Roman" w:hAnsi="Times New Roman"/>
          <w:b/>
          <w:sz w:val="28"/>
          <w:szCs w:val="28"/>
        </w:rPr>
        <w:t>КАРАР                                                                           ПОСТАНОВЛЕНИЕ</w:t>
      </w:r>
    </w:p>
    <w:p w:rsidR="00F12688" w:rsidRPr="00922BF9" w:rsidRDefault="00F12688" w:rsidP="002821F7">
      <w:pPr>
        <w:jc w:val="both"/>
        <w:rPr>
          <w:rFonts w:ascii="Times New Roman" w:hAnsi="Times New Roman"/>
          <w:bCs/>
          <w:sz w:val="28"/>
          <w:szCs w:val="28"/>
        </w:rPr>
      </w:pPr>
      <w:r w:rsidRPr="00922BF9">
        <w:rPr>
          <w:rFonts w:ascii="Times New Roman" w:hAnsi="Times New Roman"/>
          <w:b/>
          <w:sz w:val="28"/>
          <w:szCs w:val="28"/>
        </w:rPr>
        <w:t xml:space="preserve">  </w:t>
      </w:r>
    </w:p>
    <w:p w:rsidR="00F12688" w:rsidRPr="00922BF9" w:rsidRDefault="00F12688" w:rsidP="002821F7">
      <w:pPr>
        <w:jc w:val="both"/>
        <w:rPr>
          <w:rFonts w:ascii="Times New Roman" w:hAnsi="Times New Roman"/>
          <w:b/>
          <w:sz w:val="28"/>
          <w:szCs w:val="28"/>
        </w:rPr>
      </w:pPr>
      <w:r w:rsidRPr="00922BF9">
        <w:rPr>
          <w:rFonts w:ascii="Times New Roman" w:hAnsi="Times New Roman"/>
          <w:b/>
          <w:sz w:val="28"/>
          <w:szCs w:val="28"/>
        </w:rPr>
        <w:t>«21» январь 2020 й.                                  № 1                      «21»  января 2020г.</w:t>
      </w:r>
    </w:p>
    <w:p w:rsidR="00F12688" w:rsidRPr="004910E6" w:rsidRDefault="00F12688" w:rsidP="002821F7">
      <w:pPr>
        <w:pStyle w:val="ConsPlusTitle"/>
        <w:tabs>
          <w:tab w:val="left" w:pos="1833"/>
        </w:tabs>
        <w:rPr>
          <w:rFonts w:ascii="Times New Roman" w:hAnsi="Times New Roman" w:cs="Times New Roman"/>
          <w:sz w:val="28"/>
          <w:szCs w:val="28"/>
        </w:rPr>
      </w:pPr>
      <w:r>
        <w:rPr>
          <w:rFonts w:ascii="Times New Roman" w:hAnsi="Times New Roman" w:cs="Times New Roman"/>
          <w:sz w:val="28"/>
          <w:szCs w:val="28"/>
        </w:rPr>
        <w:tab/>
      </w:r>
    </w:p>
    <w:p w:rsidR="00F12688" w:rsidRPr="002821F7" w:rsidRDefault="00F12688" w:rsidP="004910E6">
      <w:pPr>
        <w:pStyle w:val="ConsPlusTitle"/>
        <w:jc w:val="center"/>
        <w:rPr>
          <w:rFonts w:ascii="Times New Roman" w:hAnsi="Times New Roman" w:cs="Times New Roman"/>
          <w:sz w:val="24"/>
          <w:szCs w:val="24"/>
        </w:rPr>
      </w:pPr>
      <w:r w:rsidRPr="002821F7">
        <w:rPr>
          <w:rFonts w:ascii="Times New Roman" w:hAnsi="Times New Roman" w:cs="Times New Roman"/>
          <w:sz w:val="24"/>
          <w:szCs w:val="24"/>
        </w:rPr>
        <w:t>ОБ УТВЕРЖДЕНИИ ПОЛОЖЕНИЯ О ПОРЯДКЕ РАЗМЕЩЕНИЯ НЕСТАЦИОНАРНЫХ ТОРГОВЫХ ОБЪЕКТОВ И ОБЪЕКТОВ ПО ОКАЗАНИЮ УСЛУГ НА ТЕРРИТОРИИ СЕЛЬСКОГО ПОСЕЛЕНИЯ ОРЛОВСКИЙ СЕЛЬСОВЕТ МУНИЦИПАЛЬНОГО РАЙОНА БЛАГОВЕЩЕНСКИЙ РАЙОН РЕСПУБЛИКИ БАШКОРТОСТАН</w:t>
      </w:r>
    </w:p>
    <w:p w:rsidR="00F12688" w:rsidRPr="004910E6" w:rsidRDefault="00F12688" w:rsidP="004910E6">
      <w:pPr>
        <w:pStyle w:val="ConsPlusNormal"/>
        <w:ind w:firstLine="540"/>
        <w:jc w:val="both"/>
        <w:rPr>
          <w:rFonts w:ascii="Times New Roman" w:hAnsi="Times New Roman" w:cs="Times New Roman"/>
          <w:sz w:val="28"/>
          <w:szCs w:val="28"/>
        </w:rPr>
      </w:pPr>
    </w:p>
    <w:p w:rsidR="00F12688"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В соответствии с Федеральным </w:t>
      </w:r>
      <w:hyperlink r:id="rId6" w:history="1">
        <w:r w:rsidRPr="004910E6">
          <w:rPr>
            <w:rFonts w:ascii="Times New Roman" w:hAnsi="Times New Roman" w:cs="Times New Roman"/>
            <w:color w:val="0000FF"/>
            <w:sz w:val="28"/>
            <w:szCs w:val="28"/>
          </w:rPr>
          <w:t>законом</w:t>
        </w:r>
      </w:hyperlink>
      <w:r w:rsidRPr="004910E6">
        <w:rPr>
          <w:rFonts w:ascii="Times New Roman" w:hAnsi="Times New Roman" w:cs="Times New Roman"/>
          <w:sz w:val="28"/>
          <w:szCs w:val="28"/>
        </w:rPr>
        <w:t xml:space="preserve"> от 6 октября 2003 № 131-ФЗ "Об общих принципах организации местного самоуправления в Российской Федерации", Федеральным </w:t>
      </w:r>
      <w:hyperlink r:id="rId7" w:history="1">
        <w:r w:rsidRPr="004910E6">
          <w:rPr>
            <w:rFonts w:ascii="Times New Roman" w:hAnsi="Times New Roman" w:cs="Times New Roman"/>
            <w:color w:val="0000FF"/>
            <w:sz w:val="28"/>
            <w:szCs w:val="28"/>
          </w:rPr>
          <w:t>законом</w:t>
        </w:r>
      </w:hyperlink>
      <w:r w:rsidRPr="004910E6">
        <w:rPr>
          <w:rFonts w:ascii="Times New Roman" w:hAnsi="Times New Roman" w:cs="Times New Roman"/>
          <w:sz w:val="28"/>
          <w:szCs w:val="28"/>
        </w:rPr>
        <w:t xml:space="preserve"> от 28 декабря 2009 № 381-ФЗ "Об основах государственного регулирования торговой деятельности в Российской Федерации", </w:t>
      </w:r>
      <w:hyperlink r:id="rId8" w:history="1">
        <w:r w:rsidRPr="004910E6">
          <w:rPr>
            <w:rFonts w:ascii="Times New Roman" w:hAnsi="Times New Roman" w:cs="Times New Roman"/>
            <w:color w:val="0000FF"/>
            <w:sz w:val="28"/>
            <w:szCs w:val="28"/>
          </w:rPr>
          <w:t>Постановлением</w:t>
        </w:r>
      </w:hyperlink>
      <w:r w:rsidRPr="004910E6">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r>
        <w:rPr>
          <w:rFonts w:ascii="Times New Roman" w:hAnsi="Times New Roman" w:cs="Times New Roman"/>
          <w:sz w:val="28"/>
          <w:szCs w:val="28"/>
        </w:rPr>
        <w:t xml:space="preserve">Администрация сельского поселения Орловский сельсовет </w:t>
      </w:r>
      <w:r w:rsidRPr="004910E6">
        <w:rPr>
          <w:rFonts w:ascii="Times New Roman" w:hAnsi="Times New Roman" w:cs="Times New Roman"/>
          <w:sz w:val="28"/>
          <w:szCs w:val="28"/>
        </w:rPr>
        <w:t>муниципального района Благовещенский район Республики Башкортостан</w:t>
      </w:r>
    </w:p>
    <w:p w:rsidR="00F12688" w:rsidRPr="004910E6" w:rsidRDefault="00F12688" w:rsidP="004910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ПОСТАНОВИЛА:</w:t>
      </w:r>
    </w:p>
    <w:p w:rsidR="00F12688" w:rsidRPr="004910E6"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1. Утвердить </w:t>
      </w:r>
      <w:hyperlink w:anchor="P43"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Орловский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1 к настоящему решению.</w:t>
      </w:r>
    </w:p>
    <w:p w:rsidR="00F12688" w:rsidRPr="004910E6"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2. Утвердить </w:t>
      </w:r>
      <w:hyperlink w:anchor="P181" w:history="1">
        <w:r w:rsidRPr="004910E6">
          <w:rPr>
            <w:rFonts w:ascii="Times New Roman" w:hAnsi="Times New Roman" w:cs="Times New Roman"/>
            <w:color w:val="0000FF"/>
            <w:sz w:val="28"/>
            <w:szCs w:val="28"/>
          </w:rPr>
          <w:t>Требования</w:t>
        </w:r>
      </w:hyperlink>
      <w:r w:rsidRPr="004910E6">
        <w:rPr>
          <w:rFonts w:ascii="Times New Roman" w:hAnsi="Times New Roman" w:cs="Times New Roman"/>
          <w:sz w:val="28"/>
          <w:szCs w:val="28"/>
        </w:rPr>
        <w:t xml:space="preserve"> к архитектурным решениям внешнего вида нестационарных торговых объектов, расположенных на территории</w:t>
      </w:r>
      <w:r>
        <w:rPr>
          <w:rFonts w:ascii="Times New Roman" w:hAnsi="Times New Roman" w:cs="Times New Roman"/>
          <w:sz w:val="28"/>
          <w:szCs w:val="28"/>
        </w:rPr>
        <w:t xml:space="preserve"> сельского поселения Орловский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2 к настоящему решению.</w:t>
      </w:r>
    </w:p>
    <w:p w:rsidR="00F12688" w:rsidRPr="004910E6"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3. Утвердить </w:t>
      </w:r>
      <w:hyperlink w:anchor="P287"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об организации и проведении конкурса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Орловский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3 к настоящему решению.</w:t>
      </w:r>
    </w:p>
    <w:p w:rsidR="00F12688" w:rsidRPr="004910E6"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4. Утвердить </w:t>
      </w:r>
      <w:hyperlink w:anchor="P479"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комиссии по проведению конкурса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Орловский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4 к настоящему решению.</w:t>
      </w:r>
    </w:p>
    <w:p w:rsidR="00F12688" w:rsidRPr="004910E6"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5. Утвердить типовую форму </w:t>
      </w:r>
      <w:hyperlink w:anchor="P543" w:history="1">
        <w:r w:rsidRPr="004910E6">
          <w:rPr>
            <w:rFonts w:ascii="Times New Roman" w:hAnsi="Times New Roman" w:cs="Times New Roman"/>
            <w:color w:val="0000FF"/>
            <w:sz w:val="28"/>
            <w:szCs w:val="28"/>
          </w:rPr>
          <w:t>договора</w:t>
        </w:r>
      </w:hyperlink>
      <w:r w:rsidRPr="004910E6">
        <w:rPr>
          <w:rFonts w:ascii="Times New Roman" w:hAnsi="Times New Roman" w:cs="Times New Roman"/>
          <w:sz w:val="28"/>
          <w:szCs w:val="28"/>
        </w:rPr>
        <w:t xml:space="preserve"> на размещение нестационарного торгового объекта или объекта по оказанию услуг согласно приложению № 5 к настоящему решению.</w:t>
      </w:r>
    </w:p>
    <w:p w:rsidR="00F12688" w:rsidRPr="004910E6"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6. Утвердить </w:t>
      </w:r>
      <w:hyperlink w:anchor="P652"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приемочной комиссии по приемке нестационарных торговых объектов и объектов по оказанию услуг в эксплуатацию на территории</w:t>
      </w:r>
      <w:r>
        <w:rPr>
          <w:rFonts w:ascii="Times New Roman" w:hAnsi="Times New Roman" w:cs="Times New Roman"/>
          <w:sz w:val="28"/>
          <w:szCs w:val="28"/>
        </w:rPr>
        <w:t xml:space="preserve"> сельского поселения Орловский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6 к настоящему решению.</w:t>
      </w:r>
    </w:p>
    <w:p w:rsidR="00F12688" w:rsidRPr="004910E6"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7. Утвердить форму </w:t>
      </w:r>
      <w:hyperlink w:anchor="P704" w:history="1">
        <w:r w:rsidRPr="004910E6">
          <w:rPr>
            <w:rFonts w:ascii="Times New Roman" w:hAnsi="Times New Roman" w:cs="Times New Roman"/>
            <w:color w:val="0000FF"/>
            <w:sz w:val="28"/>
            <w:szCs w:val="28"/>
          </w:rPr>
          <w:t>акта</w:t>
        </w:r>
      </w:hyperlink>
      <w:r w:rsidRPr="004910E6">
        <w:rPr>
          <w:rFonts w:ascii="Times New Roman" w:hAnsi="Times New Roman" w:cs="Times New Roman"/>
          <w:sz w:val="28"/>
          <w:szCs w:val="28"/>
        </w:rPr>
        <w:t xml:space="preserve">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F12688" w:rsidRPr="004910E6" w:rsidRDefault="00F1268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8. Утвердить </w:t>
      </w:r>
      <w:hyperlink w:anchor="P795" w:history="1">
        <w:r w:rsidRPr="004910E6">
          <w:rPr>
            <w:rFonts w:ascii="Times New Roman" w:hAnsi="Times New Roman" w:cs="Times New Roman"/>
            <w:color w:val="0000FF"/>
            <w:sz w:val="28"/>
            <w:szCs w:val="28"/>
          </w:rPr>
          <w:t>методику</w:t>
        </w:r>
      </w:hyperlink>
      <w:r w:rsidRPr="004910E6">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w:t>
      </w:r>
      <w:r>
        <w:rPr>
          <w:rFonts w:ascii="Times New Roman" w:hAnsi="Times New Roman" w:cs="Times New Roman"/>
          <w:sz w:val="28"/>
          <w:szCs w:val="28"/>
        </w:rPr>
        <w:t xml:space="preserve">сельского поселения Орловский сельсовет </w:t>
      </w:r>
      <w:r w:rsidRPr="004910E6">
        <w:rPr>
          <w:rFonts w:ascii="Times New Roman" w:hAnsi="Times New Roman" w:cs="Times New Roman"/>
          <w:sz w:val="28"/>
          <w:szCs w:val="28"/>
        </w:rPr>
        <w:t>муниципального района Благовещенский район Республики Башкортостан согласно приложению № 8 к настоящему решению.</w:t>
      </w:r>
    </w:p>
    <w:p w:rsidR="00F12688" w:rsidRPr="004910E6" w:rsidRDefault="00F12688" w:rsidP="004910E6">
      <w:pPr>
        <w:pStyle w:val="ConsPlusTitle"/>
        <w:ind w:firstLine="567"/>
        <w:jc w:val="both"/>
        <w:rPr>
          <w:rFonts w:ascii="Times New Roman" w:hAnsi="Times New Roman" w:cs="Times New Roman"/>
          <w:sz w:val="28"/>
          <w:szCs w:val="28"/>
        </w:rPr>
      </w:pPr>
      <w:r>
        <w:rPr>
          <w:rFonts w:ascii="Times New Roman" w:hAnsi="Times New Roman" w:cs="Times New Roman"/>
          <w:b w:val="0"/>
          <w:sz w:val="28"/>
          <w:szCs w:val="28"/>
        </w:rPr>
        <w:t>9</w:t>
      </w:r>
      <w:r w:rsidRPr="004910E6">
        <w:rPr>
          <w:rFonts w:ascii="Times New Roman" w:hAnsi="Times New Roman" w:cs="Times New Roman"/>
          <w:sz w:val="28"/>
          <w:szCs w:val="28"/>
        </w:rPr>
        <w:t xml:space="preserve">. </w:t>
      </w:r>
      <w:r>
        <w:rPr>
          <w:rFonts w:ascii="Times New Roman" w:hAnsi="Times New Roman" w:cs="Times New Roman"/>
          <w:b w:val="0"/>
          <w:sz w:val="28"/>
          <w:szCs w:val="28"/>
        </w:rPr>
        <w:t>Р</w:t>
      </w:r>
      <w:r w:rsidRPr="004910E6">
        <w:rPr>
          <w:rFonts w:ascii="Times New Roman" w:hAnsi="Times New Roman" w:cs="Times New Roman"/>
          <w:b w:val="0"/>
          <w:sz w:val="28"/>
          <w:szCs w:val="28"/>
        </w:rPr>
        <w:t xml:space="preserve">азместить на официальном сайте </w:t>
      </w:r>
      <w:r>
        <w:rPr>
          <w:rFonts w:ascii="Times New Roman" w:hAnsi="Times New Roman" w:cs="Times New Roman"/>
          <w:b w:val="0"/>
          <w:sz w:val="28"/>
          <w:szCs w:val="28"/>
        </w:rPr>
        <w:t xml:space="preserve"> Администрации </w:t>
      </w:r>
      <w:r w:rsidRPr="00B91E47">
        <w:rPr>
          <w:rFonts w:ascii="Times New Roman" w:hAnsi="Times New Roman" w:cs="Times New Roman"/>
          <w:b w:val="0"/>
          <w:sz w:val="28"/>
          <w:szCs w:val="28"/>
        </w:rPr>
        <w:t>сельского поселения Орловский сельсовет</w:t>
      </w:r>
      <w:r>
        <w:rPr>
          <w:rFonts w:ascii="Times New Roman" w:hAnsi="Times New Roman" w:cs="Times New Roman"/>
          <w:b w:val="0"/>
          <w:sz w:val="28"/>
          <w:szCs w:val="28"/>
        </w:rPr>
        <w:t xml:space="preserve"> </w:t>
      </w:r>
      <w:r w:rsidRPr="004910E6">
        <w:rPr>
          <w:rFonts w:ascii="Times New Roman" w:hAnsi="Times New Roman" w:cs="Times New Roman"/>
          <w:b w:val="0"/>
          <w:sz w:val="28"/>
          <w:szCs w:val="28"/>
        </w:rPr>
        <w:t>муниципального района  Благовещенский район Республики Башкортостан.</w:t>
      </w:r>
    </w:p>
    <w:p w:rsidR="00F12688" w:rsidRPr="004910E6" w:rsidRDefault="00F12688" w:rsidP="004910E6">
      <w:pPr>
        <w:pStyle w:val="ConsPlusNormal"/>
        <w:ind w:firstLine="540"/>
        <w:jc w:val="both"/>
        <w:rPr>
          <w:rFonts w:ascii="Times New Roman" w:hAnsi="Times New Roman" w:cs="Times New Roman"/>
          <w:sz w:val="28"/>
          <w:szCs w:val="28"/>
        </w:rPr>
      </w:pPr>
    </w:p>
    <w:p w:rsidR="00F12688" w:rsidRPr="004910E6" w:rsidRDefault="00F12688" w:rsidP="004910E6">
      <w:pPr>
        <w:pStyle w:val="ConsPlusNormal"/>
        <w:ind w:firstLine="540"/>
        <w:jc w:val="both"/>
        <w:rPr>
          <w:rFonts w:ascii="Times New Roman" w:hAnsi="Times New Roman" w:cs="Times New Roman"/>
          <w:sz w:val="28"/>
          <w:szCs w:val="28"/>
        </w:rPr>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pPr>
    </w:p>
    <w:p w:rsidR="00F12688" w:rsidRDefault="00F12688" w:rsidP="00365A1D">
      <w:pPr>
        <w:pStyle w:val="ConsPlusNormal"/>
      </w:pPr>
    </w:p>
    <w:p w:rsidR="00F12688" w:rsidRDefault="00F12688">
      <w:pPr>
        <w:pStyle w:val="ConsPlusNormal"/>
        <w:jc w:val="right"/>
      </w:pPr>
    </w:p>
    <w:p w:rsidR="00F12688" w:rsidRDefault="00F12688">
      <w:pPr>
        <w:pStyle w:val="ConsPlusNormal"/>
        <w:jc w:val="right"/>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4"/>
          <w:szCs w:val="24"/>
        </w:rPr>
      </w:pPr>
    </w:p>
    <w:p w:rsidR="00F12688" w:rsidRPr="00922BF9" w:rsidRDefault="00F12688">
      <w:pPr>
        <w:pStyle w:val="ConsPlusNormal"/>
        <w:jc w:val="right"/>
        <w:outlineLvl w:val="0"/>
        <w:rPr>
          <w:rFonts w:ascii="Times New Roman" w:hAnsi="Times New Roman" w:cs="Times New Roman"/>
          <w:sz w:val="24"/>
          <w:szCs w:val="24"/>
        </w:rPr>
      </w:pPr>
      <w:r w:rsidRPr="00922BF9">
        <w:rPr>
          <w:rFonts w:ascii="Times New Roman" w:hAnsi="Times New Roman" w:cs="Times New Roman"/>
          <w:sz w:val="24"/>
          <w:szCs w:val="24"/>
        </w:rPr>
        <w:t xml:space="preserve">Приложение № 1 к постановлению </w:t>
      </w:r>
    </w:p>
    <w:p w:rsidR="00F12688" w:rsidRPr="00922BF9" w:rsidRDefault="00F12688">
      <w:pPr>
        <w:pStyle w:val="ConsPlusNormal"/>
        <w:jc w:val="right"/>
        <w:rPr>
          <w:rFonts w:ascii="Times New Roman" w:hAnsi="Times New Roman" w:cs="Times New Roman"/>
          <w:sz w:val="24"/>
          <w:szCs w:val="24"/>
        </w:rPr>
      </w:pPr>
      <w:r w:rsidRPr="00922BF9">
        <w:rPr>
          <w:rFonts w:ascii="Times New Roman" w:hAnsi="Times New Roman" w:cs="Times New Roman"/>
          <w:sz w:val="24"/>
          <w:szCs w:val="24"/>
        </w:rPr>
        <w:t xml:space="preserve">от 21 января </w:t>
      </w:r>
      <w:smartTag w:uri="urn:schemas-microsoft-com:office:smarttags" w:element="metricconverter">
        <w:smartTagPr>
          <w:attr w:name="ProductID" w:val="2020 г"/>
        </w:smartTagPr>
        <w:r w:rsidRPr="00922BF9">
          <w:rPr>
            <w:rFonts w:ascii="Times New Roman" w:hAnsi="Times New Roman" w:cs="Times New Roman"/>
            <w:sz w:val="24"/>
            <w:szCs w:val="24"/>
          </w:rPr>
          <w:t>2020 г</w:t>
        </w:r>
      </w:smartTag>
      <w:r w:rsidRPr="00922BF9">
        <w:rPr>
          <w:rFonts w:ascii="Times New Roman" w:hAnsi="Times New Roman" w:cs="Times New Roman"/>
          <w:sz w:val="24"/>
          <w:szCs w:val="24"/>
        </w:rPr>
        <w:t>. №  1</w:t>
      </w:r>
    </w:p>
    <w:p w:rsidR="00F12688" w:rsidRPr="00922BF9" w:rsidRDefault="00F12688">
      <w:pPr>
        <w:pStyle w:val="ConsPlusNormal"/>
        <w:jc w:val="center"/>
        <w:rPr>
          <w:sz w:val="24"/>
          <w:szCs w:val="24"/>
        </w:rPr>
      </w:pPr>
    </w:p>
    <w:p w:rsidR="00F12688" w:rsidRPr="00922BF9" w:rsidRDefault="00F12688">
      <w:pPr>
        <w:pStyle w:val="ConsPlusTitle"/>
        <w:jc w:val="center"/>
        <w:rPr>
          <w:rFonts w:ascii="Times New Roman" w:hAnsi="Times New Roman" w:cs="Times New Roman"/>
          <w:sz w:val="24"/>
          <w:szCs w:val="24"/>
        </w:rPr>
      </w:pPr>
      <w:bookmarkStart w:id="0" w:name="P43"/>
      <w:bookmarkEnd w:id="0"/>
      <w:r w:rsidRPr="00922BF9">
        <w:rPr>
          <w:rFonts w:ascii="Times New Roman" w:hAnsi="Times New Roman" w:cs="Times New Roman"/>
          <w:sz w:val="24"/>
          <w:szCs w:val="24"/>
        </w:rPr>
        <w:t>ПОЛОЖЕНИЕ</w:t>
      </w:r>
    </w:p>
    <w:p w:rsidR="00F12688" w:rsidRPr="00922BF9" w:rsidRDefault="00F12688">
      <w:pPr>
        <w:pStyle w:val="ConsPlusTitle"/>
        <w:jc w:val="center"/>
        <w:rPr>
          <w:rFonts w:ascii="Times New Roman" w:hAnsi="Times New Roman" w:cs="Times New Roman"/>
          <w:sz w:val="24"/>
          <w:szCs w:val="24"/>
        </w:rPr>
      </w:pPr>
      <w:r w:rsidRPr="00922BF9">
        <w:rPr>
          <w:rFonts w:ascii="Times New Roman" w:hAnsi="Times New Roman" w:cs="Times New Roman"/>
          <w:sz w:val="24"/>
          <w:szCs w:val="24"/>
        </w:rPr>
        <w:t xml:space="preserve">О ПОРЯДКЕ РАЗМЕЩЕНИЯ НЕСТАЦИОНАРНЫХ ТОРГОВЫХ ОБЪЕКТОВ И ОБЪЕКТОВ ПО ОКАЗАНИЮ УСЛУГ НА ТЕРРИТОРИИ  СЕЛЬСКОГО ПОСЕЛЕНИЯ </w:t>
      </w:r>
      <w:r>
        <w:rPr>
          <w:rFonts w:ascii="Times New Roman" w:hAnsi="Times New Roman" w:cs="Times New Roman"/>
          <w:sz w:val="24"/>
          <w:szCs w:val="24"/>
        </w:rPr>
        <w:t xml:space="preserve"> </w:t>
      </w:r>
      <w:r w:rsidRPr="00922BF9">
        <w:rPr>
          <w:rFonts w:ascii="Times New Roman" w:hAnsi="Times New Roman" w:cs="Times New Roman"/>
          <w:sz w:val="24"/>
          <w:szCs w:val="24"/>
        </w:rPr>
        <w:t>ОРЛОВСКИЙ СЕЛЬСОВЕТ МУНИЦИПАЛЬНОГО РАЙОНА БЛАГОВЕЩЕНСКИЙ РАЙОН  РЕСПУБЛИКИ БАШКОРТОСТАН</w:t>
      </w:r>
    </w:p>
    <w:p w:rsidR="00F12688" w:rsidRPr="00922BF9" w:rsidRDefault="00F12688">
      <w:pPr>
        <w:pStyle w:val="ConsPlusNormal"/>
        <w:jc w:val="center"/>
        <w:rPr>
          <w:rFonts w:ascii="Times New Roman" w:hAnsi="Times New Roman" w:cs="Times New Roman"/>
          <w:sz w:val="24"/>
          <w:szCs w:val="24"/>
        </w:rPr>
      </w:pPr>
    </w:p>
    <w:p w:rsidR="00F12688" w:rsidRPr="00922BF9" w:rsidRDefault="00F12688">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1. ОБЩИЕ ПОЛОЖЕНИЯ</w:t>
      </w:r>
    </w:p>
    <w:p w:rsidR="00F12688" w:rsidRDefault="00F12688">
      <w:pPr>
        <w:pStyle w:val="ConsPlusNormal"/>
        <w:jc w:val="center"/>
      </w:pPr>
    </w:p>
    <w:p w:rsidR="00F12688" w:rsidRPr="00C36805" w:rsidRDefault="00F12688">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1.1. Настоящее Положение разработано в соответствии с федеральными законами от 6 октября 2003 </w:t>
      </w:r>
      <w:hyperlink r:id="rId9" w:history="1">
        <w:r w:rsidRPr="00C36805">
          <w:rPr>
            <w:rFonts w:ascii="Times New Roman" w:hAnsi="Times New Roman" w:cs="Times New Roman"/>
            <w:color w:val="0000FF"/>
            <w:sz w:val="28"/>
            <w:szCs w:val="28"/>
          </w:rPr>
          <w:t>№</w:t>
        </w:r>
      </w:hyperlink>
      <w:r w:rsidRPr="00C36805">
        <w:rPr>
          <w:rFonts w:ascii="Times New Roman" w:hAnsi="Times New Roman" w:cs="Times New Roman"/>
          <w:sz w:val="28"/>
          <w:szCs w:val="28"/>
        </w:rPr>
        <w:t xml:space="preserve"> "Об общих принципах организации местного самоуправления в Российской Федерации" и от 28 декабря 2009 </w:t>
      </w:r>
      <w:hyperlink r:id="rId10" w:history="1">
        <w:r w:rsidRPr="00C36805">
          <w:rPr>
            <w:rFonts w:ascii="Times New Roman" w:hAnsi="Times New Roman" w:cs="Times New Roman"/>
            <w:color w:val="0000FF"/>
            <w:sz w:val="28"/>
            <w:szCs w:val="28"/>
          </w:rPr>
          <w:t>№</w:t>
        </w:r>
      </w:hyperlink>
      <w:r w:rsidRPr="00C36805">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w:t>
      </w:r>
      <w:hyperlink r:id="rId11" w:history="1">
        <w:r w:rsidRPr="00C36805">
          <w:rPr>
            <w:rFonts w:ascii="Times New Roman" w:hAnsi="Times New Roman" w:cs="Times New Roman"/>
            <w:color w:val="0000FF"/>
            <w:sz w:val="28"/>
            <w:szCs w:val="28"/>
          </w:rPr>
          <w:t>Постановлением</w:t>
        </w:r>
      </w:hyperlink>
      <w:r w:rsidRPr="00C36805">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Pr>
          <w:rFonts w:ascii="Times New Roman" w:hAnsi="Times New Roman" w:cs="Times New Roman"/>
          <w:sz w:val="28"/>
          <w:szCs w:val="28"/>
        </w:rPr>
        <w:t xml:space="preserve"> сельского поселения Орловский сельсовет</w:t>
      </w:r>
      <w:r w:rsidRPr="004910E6">
        <w:rPr>
          <w:rFonts w:ascii="Times New Roman" w:hAnsi="Times New Roman" w:cs="Times New Roman"/>
          <w:sz w:val="28"/>
          <w:szCs w:val="28"/>
        </w:rPr>
        <w:t xml:space="preserve"> </w:t>
      </w:r>
      <w:r w:rsidRPr="00C36805">
        <w:rPr>
          <w:rFonts w:ascii="Times New Roman" w:hAnsi="Times New Roman" w:cs="Times New Roman"/>
          <w:sz w:val="28"/>
          <w:szCs w:val="28"/>
        </w:rPr>
        <w:t xml:space="preserve">муниципального района Благовещенский район Республики Башкортостан (далее </w:t>
      </w:r>
      <w:r>
        <w:rPr>
          <w:rFonts w:ascii="Times New Roman" w:hAnsi="Times New Roman" w:cs="Times New Roman"/>
          <w:sz w:val="28"/>
          <w:szCs w:val="28"/>
        </w:rPr>
        <w:t>–</w:t>
      </w:r>
      <w:r w:rsidRPr="00C3680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C36805">
        <w:rPr>
          <w:rFonts w:ascii="Times New Roman" w:hAnsi="Times New Roman" w:cs="Times New Roman"/>
          <w:sz w:val="28"/>
          <w:szCs w:val="28"/>
        </w:rPr>
        <w:t>).</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1.2. Настоящее Положение определяет порядок и основания для размещения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C36805">
        <w:rPr>
          <w:rFonts w:ascii="Times New Roman" w:hAnsi="Times New Roman" w:cs="Times New Roman"/>
          <w:sz w:val="28"/>
          <w:szCs w:val="28"/>
        </w:rPr>
        <w:t>.</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находящихся на территориях розничных рынков;</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при проведении праздничных, общественно-политических, культурно-массовых и спортивно-массовых мероприятий, имеющих временный характер;</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при проведении ярмарок.</w:t>
      </w:r>
    </w:p>
    <w:p w:rsidR="00F12688" w:rsidRPr="00C36805" w:rsidRDefault="00F12688" w:rsidP="00C36805">
      <w:pPr>
        <w:pStyle w:val="ConsPlusNormal"/>
        <w:ind w:firstLine="540"/>
        <w:jc w:val="both"/>
        <w:rPr>
          <w:rFonts w:ascii="Times New Roman" w:hAnsi="Times New Roman" w:cs="Times New Roman"/>
          <w:sz w:val="28"/>
          <w:szCs w:val="28"/>
        </w:rPr>
      </w:pPr>
    </w:p>
    <w:p w:rsidR="00F12688" w:rsidRPr="00C36805" w:rsidRDefault="00F12688" w:rsidP="00C36805">
      <w:pPr>
        <w:pStyle w:val="ConsPlusTitle"/>
        <w:jc w:val="center"/>
        <w:outlineLvl w:val="1"/>
        <w:rPr>
          <w:rFonts w:ascii="Times New Roman" w:hAnsi="Times New Roman" w:cs="Times New Roman"/>
          <w:sz w:val="28"/>
          <w:szCs w:val="28"/>
        </w:rPr>
      </w:pPr>
      <w:r w:rsidRPr="00C36805">
        <w:rPr>
          <w:rFonts w:ascii="Times New Roman" w:hAnsi="Times New Roman" w:cs="Times New Roman"/>
          <w:sz w:val="28"/>
          <w:szCs w:val="28"/>
        </w:rPr>
        <w:t>2. ОСНОВНЫЕ ПОНЯТИЯ И ИХ ОПРЕДЕЛЕНИЯ</w:t>
      </w:r>
    </w:p>
    <w:p w:rsidR="00F12688" w:rsidRDefault="00F12688">
      <w:pPr>
        <w:pStyle w:val="ConsPlusNormal"/>
        <w:ind w:firstLine="540"/>
        <w:jc w:val="both"/>
      </w:pP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В настоящем Положении применяются следующие основные понятия:</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F12688" w:rsidRPr="00C36805" w:rsidRDefault="00F12688" w:rsidP="00C36805">
      <w:pPr>
        <w:pStyle w:val="ConsPlusNormal"/>
        <w:ind w:firstLine="540"/>
        <w:jc w:val="both"/>
        <w:rPr>
          <w:rFonts w:ascii="Times New Roman" w:hAnsi="Times New Roman" w:cs="Times New Roman"/>
          <w:sz w:val="28"/>
          <w:szCs w:val="28"/>
        </w:rPr>
      </w:pPr>
      <w:r w:rsidRPr="0045148C">
        <w:rPr>
          <w:rFonts w:ascii="Times New Roman" w:hAnsi="Times New Roman" w:cs="Times New Roman"/>
          <w:sz w:val="28"/>
          <w:szCs w:val="28"/>
        </w:rPr>
        <w:t>3) схема размещения нестационарных торговых объектов -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5)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9) торговый автомат - техническое сооружение или конструкция, предназначенные для продажи товаров (оказания услуг) без участия продавца;</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11) бахчевой развал - специально оборудованная конструкция, предназначенная для продажи бахчевых культур;</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F12688" w:rsidRPr="00C36805" w:rsidRDefault="00F1268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F12688" w:rsidRPr="00C36805" w:rsidRDefault="00F12688" w:rsidP="00C36805">
      <w:pPr>
        <w:pStyle w:val="ConsPlusNormal"/>
        <w:ind w:firstLine="540"/>
        <w:jc w:val="both"/>
        <w:rPr>
          <w:rFonts w:ascii="Times New Roman" w:hAnsi="Times New Roman" w:cs="Times New Roman"/>
          <w:sz w:val="28"/>
          <w:szCs w:val="28"/>
        </w:rPr>
      </w:pPr>
    </w:p>
    <w:p w:rsidR="00F12688" w:rsidRPr="00922BF9" w:rsidRDefault="00F12688" w:rsidP="00C36805">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3. ТРЕБОВАНИЯ К РАЗМЕЩЕНИЮ И ВНЕШНЕМУ ВИДУ НЕСТАЦИОНАРНЫХ ТОРГОВЫХ ОБЪЕКТОВ И ОБЪЕКТОВ ПО ОКАЗАНИЮ УСЛУГ</w:t>
      </w:r>
    </w:p>
    <w:p w:rsidR="00F12688" w:rsidRPr="00922BF9" w:rsidRDefault="00F12688">
      <w:pPr>
        <w:pStyle w:val="ConsPlusNormal"/>
        <w:ind w:firstLine="540"/>
        <w:jc w:val="both"/>
        <w:rPr>
          <w:sz w:val="24"/>
          <w:szCs w:val="24"/>
        </w:rPr>
      </w:pP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 Размещение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осуществляется в местах, определенных </w:t>
      </w:r>
      <w:r w:rsidRPr="006E7B87">
        <w:rPr>
          <w:rFonts w:ascii="Times New Roman" w:hAnsi="Times New Roman" w:cs="Times New Roman"/>
          <w:sz w:val="28"/>
          <w:szCs w:val="28"/>
        </w:rPr>
        <w:t>согласно утвержденной схеме размещения.</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Размещение нестационарных торговых объектов должно соответствовать комплексному решению существующей архитектурной среды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F120DB">
        <w:rPr>
          <w:rFonts w:ascii="Times New Roman" w:hAnsi="Times New Roman" w:cs="Times New Roman"/>
          <w:sz w:val="28"/>
          <w:szCs w:val="28"/>
        </w:rPr>
        <w:t>муниципального района.</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3.16 настоящего Положения.</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w:t>
      </w:r>
      <w:smartTag w:uri="urn:schemas-microsoft-com:office:smarttags" w:element="metricconverter">
        <w:smartTagPr>
          <w:attr w:name="ProductID" w:val="1,5 метра"/>
        </w:smartTagPr>
        <w:r w:rsidRPr="00F120DB">
          <w:rPr>
            <w:rFonts w:ascii="Times New Roman" w:hAnsi="Times New Roman" w:cs="Times New Roman"/>
            <w:sz w:val="28"/>
            <w:szCs w:val="28"/>
          </w:rPr>
          <w:t>1,5 метра</w:t>
        </w:r>
      </w:smartTag>
      <w:r w:rsidRPr="00F120DB">
        <w:rPr>
          <w:rFonts w:ascii="Times New Roman" w:hAnsi="Times New Roman" w:cs="Times New Roman"/>
          <w:sz w:val="28"/>
          <w:szCs w:val="28"/>
        </w:rPr>
        <w:t xml:space="preserve"> от крайнего элемента объекта торговли или объекта по оказанию услуг до края проезжей части.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w:t>
      </w:r>
      <w:smartTag w:uri="urn:schemas-microsoft-com:office:smarttags" w:element="metricconverter">
        <w:smartTagPr>
          <w:attr w:name="ProductID" w:val="3 м"/>
        </w:smartTagPr>
        <w:r w:rsidRPr="00F120DB">
          <w:rPr>
            <w:rFonts w:ascii="Times New Roman" w:hAnsi="Times New Roman" w:cs="Times New Roman"/>
            <w:sz w:val="28"/>
            <w:szCs w:val="28"/>
          </w:rPr>
          <w:t>3 м</w:t>
        </w:r>
      </w:smartTag>
      <w:r w:rsidRPr="00F120DB">
        <w:rPr>
          <w:rFonts w:ascii="Times New Roman" w:hAnsi="Times New Roman" w:cs="Times New Roman"/>
          <w:sz w:val="28"/>
          <w:szCs w:val="28"/>
        </w:rPr>
        <w:t xml:space="preserve"> от края проезжей части (остановочной площадки).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3.7. Размещение нестационарных торговых объектов и объектов по оказанию услуг запрещается:</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а) в местах, не определенных схемой размещения нестационарных торговых объектов;</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б) на территории дворов жилых зданий</w:t>
      </w:r>
      <w:r>
        <w:rPr>
          <w:rFonts w:ascii="Times New Roman" w:hAnsi="Times New Roman" w:cs="Times New Roman"/>
          <w:sz w:val="28"/>
          <w:szCs w:val="28"/>
        </w:rPr>
        <w:t xml:space="preserve"> без согласования собственников общедомового имущества</w:t>
      </w:r>
      <w:r w:rsidRPr="00F120DB">
        <w:rPr>
          <w:rFonts w:ascii="Times New Roman" w:hAnsi="Times New Roman" w:cs="Times New Roman"/>
          <w:sz w:val="28"/>
          <w:szCs w:val="28"/>
        </w:rPr>
        <w:t>;</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 на территориях, занятых инженерными коммуникациями и их охранными зонами;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г) в арках зданий, на элементах благоустройства, площадках (детских, отдыха, спортивных), транспортных стоянках.</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муниципального района.</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При отсутствии в непосредственной близости стационарных объектов субъекты торговли нестационарных торговых объектов и объектов оказания услуг заключают договор на пользование туалетами с ближайшими стационарными организациями.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3.11. Проектная документация для нестационарных торговых объектов должна </w:t>
      </w:r>
      <w:r>
        <w:rPr>
          <w:rFonts w:ascii="Times New Roman" w:hAnsi="Times New Roman" w:cs="Times New Roman"/>
          <w:sz w:val="28"/>
          <w:szCs w:val="28"/>
        </w:rPr>
        <w:t xml:space="preserve">быть согласована с уполномоченным органом муниципального района и </w:t>
      </w:r>
      <w:r w:rsidRPr="00F120DB">
        <w:rPr>
          <w:rFonts w:ascii="Times New Roman" w:hAnsi="Times New Roman" w:cs="Times New Roman"/>
          <w:sz w:val="28"/>
          <w:szCs w:val="28"/>
        </w:rPr>
        <w:t>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3.13. Архитектурное решение нестационарных торговых объектов не должно противоречить существующей стилистике окружающей застройки.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w:t>
      </w:r>
      <w:hyperlink r:id="rId12" w:history="1">
        <w:r w:rsidRPr="00F120DB">
          <w:rPr>
            <w:rFonts w:ascii="Times New Roman" w:hAnsi="Times New Roman" w:cs="Times New Roman"/>
            <w:color w:val="0000FF"/>
            <w:sz w:val="28"/>
            <w:szCs w:val="28"/>
          </w:rPr>
          <w:t>СП 59.13330.2012</w:t>
        </w:r>
      </w:hyperlink>
      <w:r w:rsidRPr="00F120DB">
        <w:rPr>
          <w:rFonts w:ascii="Times New Roman" w:hAnsi="Times New Roman" w:cs="Times New Roman"/>
          <w:sz w:val="28"/>
          <w:szCs w:val="28"/>
        </w:rPr>
        <w:t xml:space="preserve"> "Доступность зданий и сооружений для маломобильных групп населения".</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Дизайнерское решение рекламно-информационного оформления</w:t>
      </w:r>
      <w:r w:rsidRPr="009E4B4A">
        <w:rPr>
          <w:rFonts w:ascii="Times New Roman" w:hAnsi="Times New Roman" w:cs="Times New Roman"/>
          <w:sz w:val="28"/>
          <w:szCs w:val="28"/>
        </w:rPr>
        <w:t xml:space="preserve"> </w:t>
      </w:r>
      <w:r>
        <w:rPr>
          <w:rFonts w:ascii="Times New Roman" w:hAnsi="Times New Roman" w:cs="Times New Roman"/>
          <w:sz w:val="28"/>
          <w:szCs w:val="28"/>
        </w:rPr>
        <w:t>должно</w:t>
      </w:r>
      <w:r w:rsidRPr="00F120DB">
        <w:rPr>
          <w:rFonts w:ascii="Times New Roman" w:hAnsi="Times New Roman" w:cs="Times New Roman"/>
          <w:sz w:val="28"/>
          <w:szCs w:val="28"/>
        </w:rPr>
        <w:t xml:space="preserve"> </w:t>
      </w:r>
      <w:r>
        <w:rPr>
          <w:rFonts w:ascii="Times New Roman" w:hAnsi="Times New Roman" w:cs="Times New Roman"/>
          <w:sz w:val="28"/>
          <w:szCs w:val="28"/>
        </w:rPr>
        <w:t>быть согласовано с уполномоченным органом муниципального района и</w:t>
      </w:r>
      <w:r w:rsidRPr="00F120DB">
        <w:rPr>
          <w:rFonts w:ascii="Times New Roman" w:hAnsi="Times New Roman" w:cs="Times New Roman"/>
          <w:sz w:val="28"/>
          <w:szCs w:val="28"/>
        </w:rPr>
        <w:t xml:space="preserve"> соответствовать архитектурно-дизайнерскому решению нестационарного торгового объекта или объекта по оказанию услуг.</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Внешний вид нестационарных торговых объектов и объектов по оказанию услуг должен соответствовать проектной документации.</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3.16. Типовые архитектурные решения к нестационарным торговым объектам и объектам по оказанию услуг представлены в </w:t>
      </w:r>
      <w:hyperlink w:anchor="P181" w:history="1">
        <w:r w:rsidRPr="00F120DB">
          <w:rPr>
            <w:rFonts w:ascii="Times New Roman" w:hAnsi="Times New Roman" w:cs="Times New Roman"/>
            <w:color w:val="0000FF"/>
            <w:sz w:val="28"/>
            <w:szCs w:val="28"/>
          </w:rPr>
          <w:t>приложении № 2</w:t>
        </w:r>
      </w:hyperlink>
      <w:r w:rsidRPr="00F120DB">
        <w:rPr>
          <w:rFonts w:ascii="Times New Roman" w:hAnsi="Times New Roman" w:cs="Times New Roman"/>
          <w:sz w:val="28"/>
          <w:szCs w:val="28"/>
        </w:rPr>
        <w:t xml:space="preserve"> к настоящему решению.</w:t>
      </w:r>
    </w:p>
    <w:p w:rsidR="00F12688" w:rsidRPr="00F120DB" w:rsidRDefault="00F1268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F12688" w:rsidRPr="00F120DB" w:rsidRDefault="00F12688" w:rsidP="00F120DB">
      <w:pPr>
        <w:pStyle w:val="ConsPlusNormal"/>
        <w:ind w:firstLine="540"/>
        <w:jc w:val="both"/>
        <w:rPr>
          <w:rFonts w:ascii="Times New Roman" w:hAnsi="Times New Roman" w:cs="Times New Roman"/>
          <w:sz w:val="28"/>
          <w:szCs w:val="28"/>
        </w:rPr>
      </w:pPr>
    </w:p>
    <w:p w:rsidR="00F12688" w:rsidRPr="00922BF9" w:rsidRDefault="00F12688" w:rsidP="00F120DB">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4. ПОРЯДОК РАЗМЕЩЕНИЯ И ЭКСПЛУАТАЦИИ НЕСТАЦИОНАРНЫХ</w:t>
      </w:r>
    </w:p>
    <w:p w:rsidR="00F12688" w:rsidRPr="00922BF9" w:rsidRDefault="00F12688" w:rsidP="00F120DB">
      <w:pPr>
        <w:pStyle w:val="ConsPlusTitle"/>
        <w:jc w:val="center"/>
        <w:rPr>
          <w:rFonts w:ascii="Times New Roman" w:hAnsi="Times New Roman" w:cs="Times New Roman"/>
          <w:sz w:val="24"/>
          <w:szCs w:val="24"/>
        </w:rPr>
      </w:pPr>
      <w:r w:rsidRPr="00922BF9">
        <w:rPr>
          <w:rFonts w:ascii="Times New Roman" w:hAnsi="Times New Roman" w:cs="Times New Roman"/>
          <w:sz w:val="24"/>
          <w:szCs w:val="24"/>
        </w:rPr>
        <w:t>ТОРГОВЫХ ОБЪЕКТОВ И ОБЪЕКТОВ ПО ОКАЗАНИЮ УСЛУГ</w:t>
      </w:r>
    </w:p>
    <w:p w:rsidR="00F12688" w:rsidRDefault="00F12688">
      <w:pPr>
        <w:pStyle w:val="ConsPlusNormal"/>
        <w:jc w:val="center"/>
      </w:pPr>
    </w:p>
    <w:p w:rsidR="00F12688" w:rsidRPr="00F120DB" w:rsidRDefault="00F1268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4.1. Право на размещение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приобретается по результатам проведения конкурса на право размещения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w:t>
      </w:r>
    </w:p>
    <w:p w:rsidR="00F12688" w:rsidRPr="00F120DB" w:rsidRDefault="00F1268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4.2. Основанием для установки (монтажа) субъектом торговли нестационарного торгового объекта или объекта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является заключенный с </w:t>
      </w:r>
      <w:hyperlink w:anchor="P543" w:history="1">
        <w:r w:rsidRPr="00F120DB">
          <w:rPr>
            <w:rFonts w:ascii="Times New Roman" w:hAnsi="Times New Roman" w:cs="Times New Roman"/>
            <w:color w:val="0000FF"/>
            <w:sz w:val="28"/>
            <w:szCs w:val="28"/>
          </w:rPr>
          <w:t>договор</w:t>
        </w:r>
      </w:hyperlink>
      <w:r w:rsidRPr="00F120DB">
        <w:rPr>
          <w:rFonts w:ascii="Times New Roman" w:hAnsi="Times New Roman" w:cs="Times New Roman"/>
          <w:sz w:val="28"/>
          <w:szCs w:val="28"/>
        </w:rPr>
        <w:t xml:space="preserve"> на размещение нестационарного торгового объекта или объекта по оказанию услуг (далее - Договор) по форме согласно приложению № 5 к настоящему решению.</w:t>
      </w:r>
    </w:p>
    <w:p w:rsidR="00F12688" w:rsidRPr="00F120DB" w:rsidRDefault="00F1268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4.3. Основанием для эксплуатации субъектом торговли нестационарного торгового объекта или объекта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является </w:t>
      </w:r>
      <w:hyperlink w:anchor="P704" w:history="1">
        <w:r w:rsidRPr="00F120DB">
          <w:rPr>
            <w:rFonts w:ascii="Times New Roman" w:hAnsi="Times New Roman" w:cs="Times New Roman"/>
            <w:color w:val="0000FF"/>
            <w:sz w:val="28"/>
            <w:szCs w:val="28"/>
          </w:rPr>
          <w:t>акт</w:t>
        </w:r>
      </w:hyperlink>
      <w:r w:rsidRPr="00F120DB">
        <w:rPr>
          <w:rFonts w:ascii="Times New Roman" w:hAnsi="Times New Roman" w:cs="Times New Roman"/>
          <w:sz w:val="28"/>
          <w:szCs w:val="28"/>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 7 к настоящему решению.</w:t>
      </w:r>
    </w:p>
    <w:p w:rsidR="00F12688" w:rsidRDefault="00F12688">
      <w:pPr>
        <w:pStyle w:val="ConsPlusNormal"/>
        <w:ind w:firstLine="540"/>
        <w:jc w:val="both"/>
      </w:pPr>
    </w:p>
    <w:p w:rsidR="00F12688" w:rsidRPr="00922BF9" w:rsidRDefault="00F12688" w:rsidP="00F120DB">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5. СРОК ДОГОВОРА НА ПРАВО РАЗМЕЩЕНИЯ НЕСТАЦИОНАРНЫХ ТОРГОВЫХ ОБЪЕКТОВ И ОБЪЕКТОВ ОКАЗАНИЯ УСЛУГ</w:t>
      </w:r>
    </w:p>
    <w:p w:rsidR="00F12688" w:rsidRDefault="00F12688">
      <w:pPr>
        <w:pStyle w:val="ConsPlusNormal"/>
        <w:jc w:val="center"/>
      </w:pPr>
    </w:p>
    <w:p w:rsidR="00F12688" w:rsidRDefault="00F1268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5.1. Срок договора на право размещения нестационарных торговых объектов и объектов оказания услуг устанавливается в соответствии с</w:t>
      </w:r>
      <w:r>
        <w:rPr>
          <w:rFonts w:ascii="Times New Roman" w:hAnsi="Times New Roman" w:cs="Times New Roman"/>
          <w:sz w:val="28"/>
          <w:szCs w:val="28"/>
        </w:rPr>
        <w:t xml:space="preserve"> </w:t>
      </w:r>
      <w:r w:rsidRPr="007B00CF">
        <w:rPr>
          <w:rFonts w:ascii="Times New Roman" w:hAnsi="Times New Roman" w:cs="Times New Roman"/>
          <w:sz w:val="28"/>
          <w:szCs w:val="28"/>
        </w:rPr>
        <w:t>утвержденной схемой размещения нестационарных торговых объектов.</w:t>
      </w:r>
    </w:p>
    <w:p w:rsidR="00F12688" w:rsidRPr="00D53CCE" w:rsidRDefault="00F12688" w:rsidP="004275A5">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w:t>
      </w:r>
      <w:r w:rsidRPr="007B00CF">
        <w:rPr>
          <w:rFonts w:ascii="Times New Roman" w:hAnsi="Times New Roman" w:cs="Times New Roman"/>
          <w:sz w:val="28"/>
          <w:szCs w:val="28"/>
        </w:rPr>
        <w:t xml:space="preserve">расположенных на территории </w:t>
      </w:r>
      <w:r>
        <w:rPr>
          <w:rFonts w:ascii="Times New Roman" w:hAnsi="Times New Roman" w:cs="Times New Roman"/>
          <w:sz w:val="28"/>
          <w:szCs w:val="28"/>
        </w:rPr>
        <w:t>сельского поселения</w:t>
      </w:r>
      <w:r w:rsidRPr="007B00CF">
        <w:rPr>
          <w:rFonts w:ascii="Times New Roman" w:hAnsi="Times New Roman" w:cs="Times New Roman"/>
          <w:sz w:val="28"/>
          <w:szCs w:val="28"/>
        </w:rPr>
        <w:t>.</w:t>
      </w:r>
    </w:p>
    <w:p w:rsidR="00F12688" w:rsidRPr="00D53CCE" w:rsidRDefault="00F1268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F12688" w:rsidRPr="00D53CCE" w:rsidRDefault="00F1268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Модернизация (переработка) объекта осуществляется в соответствии с проектной документацией, согласованной с Администрацией.</w:t>
      </w:r>
    </w:p>
    <w:p w:rsidR="00F12688" w:rsidRPr="00D53CCE" w:rsidRDefault="00F1268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5.3. На нестационарные торговые объекты и объекты по оказанию услуг, размещенные до вступления в силу настоящего Положения, Договоры заключаются без проведения конкурса на срок, указанный </w:t>
      </w:r>
      <w:r w:rsidRPr="00922BF9">
        <w:rPr>
          <w:rFonts w:ascii="Times New Roman" w:hAnsi="Times New Roman" w:cs="Times New Roman"/>
          <w:sz w:val="28"/>
          <w:szCs w:val="28"/>
        </w:rPr>
        <w:t>в схеме размещения нестационарных торговых объектов, утвержденной постановлением Администрации  сельского поселения Орловский сельсовет муниципального района Благовещенский район Республики Башкортостан.</w:t>
      </w:r>
    </w:p>
    <w:p w:rsidR="00F12688" w:rsidRPr="00D53CCE" w:rsidRDefault="00F1268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неустранении нарушений проводится конкурс на право размещения нестационарных торговых объектов и объектов оказания услуг.</w:t>
      </w:r>
    </w:p>
    <w:p w:rsidR="00F12688" w:rsidRDefault="00F12688">
      <w:pPr>
        <w:pStyle w:val="ConsPlusNormal"/>
        <w:ind w:firstLine="540"/>
        <w:jc w:val="both"/>
      </w:pPr>
    </w:p>
    <w:p w:rsidR="00F12688" w:rsidRDefault="00F12688" w:rsidP="00D53CCE">
      <w:pPr>
        <w:pStyle w:val="ConsPlusTitle"/>
        <w:jc w:val="center"/>
        <w:outlineLvl w:val="1"/>
        <w:rPr>
          <w:rFonts w:ascii="Times New Roman" w:hAnsi="Times New Roman" w:cs="Times New Roman"/>
          <w:sz w:val="28"/>
          <w:szCs w:val="28"/>
        </w:rPr>
      </w:pPr>
    </w:p>
    <w:p w:rsidR="00F12688" w:rsidRDefault="00F12688" w:rsidP="00D53CCE">
      <w:pPr>
        <w:pStyle w:val="ConsPlusTitle"/>
        <w:jc w:val="center"/>
        <w:outlineLvl w:val="1"/>
        <w:rPr>
          <w:rFonts w:ascii="Times New Roman" w:hAnsi="Times New Roman" w:cs="Times New Roman"/>
          <w:sz w:val="28"/>
          <w:szCs w:val="28"/>
        </w:rPr>
      </w:pPr>
    </w:p>
    <w:p w:rsidR="00F12688" w:rsidRDefault="00F12688" w:rsidP="00D53CCE">
      <w:pPr>
        <w:pStyle w:val="ConsPlusTitle"/>
        <w:jc w:val="center"/>
        <w:outlineLvl w:val="1"/>
        <w:rPr>
          <w:rFonts w:ascii="Times New Roman" w:hAnsi="Times New Roman" w:cs="Times New Roman"/>
          <w:sz w:val="28"/>
          <w:szCs w:val="28"/>
        </w:rPr>
      </w:pPr>
    </w:p>
    <w:p w:rsidR="00F12688" w:rsidRDefault="00F12688" w:rsidP="00D53CCE">
      <w:pPr>
        <w:pStyle w:val="ConsPlusTitle"/>
        <w:jc w:val="center"/>
        <w:outlineLvl w:val="1"/>
        <w:rPr>
          <w:rFonts w:ascii="Times New Roman" w:hAnsi="Times New Roman" w:cs="Times New Roman"/>
          <w:sz w:val="28"/>
          <w:szCs w:val="28"/>
        </w:rPr>
      </w:pPr>
    </w:p>
    <w:p w:rsidR="00F12688" w:rsidRDefault="00F12688" w:rsidP="00D53CCE">
      <w:pPr>
        <w:pStyle w:val="ConsPlusTitle"/>
        <w:jc w:val="center"/>
        <w:outlineLvl w:val="1"/>
        <w:rPr>
          <w:rFonts w:ascii="Times New Roman" w:hAnsi="Times New Roman" w:cs="Times New Roman"/>
          <w:sz w:val="28"/>
          <w:szCs w:val="28"/>
        </w:rPr>
      </w:pPr>
    </w:p>
    <w:p w:rsidR="00F12688" w:rsidRDefault="00F12688" w:rsidP="00D53CCE">
      <w:pPr>
        <w:pStyle w:val="ConsPlusTitle"/>
        <w:jc w:val="center"/>
        <w:outlineLvl w:val="1"/>
        <w:rPr>
          <w:rFonts w:ascii="Times New Roman" w:hAnsi="Times New Roman" w:cs="Times New Roman"/>
          <w:sz w:val="28"/>
          <w:szCs w:val="28"/>
        </w:rPr>
      </w:pPr>
    </w:p>
    <w:p w:rsidR="00F12688" w:rsidRPr="00D53CCE" w:rsidRDefault="00F12688" w:rsidP="00D53CCE">
      <w:pPr>
        <w:pStyle w:val="ConsPlusTitle"/>
        <w:jc w:val="center"/>
        <w:outlineLvl w:val="1"/>
        <w:rPr>
          <w:rFonts w:ascii="Times New Roman" w:hAnsi="Times New Roman" w:cs="Times New Roman"/>
          <w:sz w:val="28"/>
          <w:szCs w:val="28"/>
        </w:rPr>
      </w:pPr>
      <w:r w:rsidRPr="00D53CCE">
        <w:rPr>
          <w:rFonts w:ascii="Times New Roman" w:hAnsi="Times New Roman" w:cs="Times New Roman"/>
          <w:sz w:val="28"/>
          <w:szCs w:val="28"/>
        </w:rPr>
        <w:t>6</w:t>
      </w:r>
      <w:r w:rsidRPr="00922BF9">
        <w:rPr>
          <w:rFonts w:ascii="Times New Roman" w:hAnsi="Times New Roman" w:cs="Times New Roman"/>
          <w:sz w:val="24"/>
          <w:szCs w:val="24"/>
        </w:rPr>
        <w:t>. КОНТРОЛЬ ЗА РАЗМЕЩЕНИЕМ И ЭКСПЛУАТАЦИЕЙ НЕСТАЦИОНАРНЫХ ТОРГОВЫХ ОБЪЕКТОВ И ОБЪЕКТОВ ОКАЗАНИЯ УСЛУГ</w:t>
      </w:r>
    </w:p>
    <w:p w:rsidR="00F12688" w:rsidRDefault="00F12688">
      <w:pPr>
        <w:pStyle w:val="ConsPlusNormal"/>
        <w:jc w:val="center"/>
      </w:pPr>
    </w:p>
    <w:p w:rsidR="00F12688" w:rsidRPr="00BB1605" w:rsidRDefault="00F1268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F12688" w:rsidRPr="00BB1605" w:rsidRDefault="00F1268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6.2. При осуществлении контроля за соблюдением настоящего Порядка Администрация:</w:t>
      </w:r>
    </w:p>
    <w:p w:rsidR="00F12688" w:rsidRPr="00BB1605" w:rsidRDefault="00F1268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осуществляет учет нестационарных торговых объектов и объектов по оказанию услуг и контроль за их размещением на территории муниципального района;</w:t>
      </w:r>
    </w:p>
    <w:p w:rsidR="00F12688" w:rsidRPr="00BB1605" w:rsidRDefault="00F1268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F12688" w:rsidRPr="00BB1605" w:rsidRDefault="00F1268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выявляет факты неправомерной установки и эксплуатации нестационарных торговых объектов и объектов по оказанию услуг;</w:t>
      </w:r>
    </w:p>
    <w:p w:rsidR="00F12688" w:rsidRPr="00BB1605" w:rsidRDefault="00F1268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принимает меры по демонтажу самовольно установленных нестационарных торговых объектов и объектов по оказанию услуг;</w:t>
      </w:r>
    </w:p>
    <w:p w:rsidR="00F12688" w:rsidRPr="00BB1605" w:rsidRDefault="00F1268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F12688" w:rsidRPr="00BB1605" w:rsidRDefault="00F1268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xml:space="preserve">- осуществляет иные полномочия, предусмотренные муниципальными правовыми актами </w:t>
      </w:r>
      <w:r>
        <w:rPr>
          <w:rFonts w:ascii="Times New Roman" w:hAnsi="Times New Roman" w:cs="Times New Roman"/>
          <w:sz w:val="28"/>
          <w:szCs w:val="28"/>
        </w:rPr>
        <w:t xml:space="preserve">сельского поселения Орловский сельсовет </w:t>
      </w:r>
      <w:r w:rsidRPr="00BB1605">
        <w:rPr>
          <w:rFonts w:ascii="Times New Roman" w:hAnsi="Times New Roman" w:cs="Times New Roman"/>
          <w:sz w:val="28"/>
          <w:szCs w:val="28"/>
        </w:rPr>
        <w:t>.</w:t>
      </w:r>
    </w:p>
    <w:p w:rsidR="00F12688" w:rsidRPr="00BB1605" w:rsidRDefault="00F12688" w:rsidP="00BB1605">
      <w:pPr>
        <w:pStyle w:val="ConsPlusNormal"/>
        <w:ind w:firstLine="540"/>
        <w:jc w:val="both"/>
        <w:rPr>
          <w:rFonts w:ascii="Times New Roman" w:hAnsi="Times New Roman" w:cs="Times New Roman"/>
          <w:sz w:val="28"/>
          <w:szCs w:val="28"/>
        </w:rPr>
      </w:pPr>
    </w:p>
    <w:p w:rsidR="00F12688" w:rsidRPr="00922BF9" w:rsidRDefault="00F12688" w:rsidP="00BB1605">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7. ПОРЯДОК ДОСРОЧНОГО ПРЕКРАЩЕНИЯ ДЕЙСТВИЯ ДОГОВОРА</w:t>
      </w:r>
    </w:p>
    <w:p w:rsidR="00F12688" w:rsidRDefault="00F12688">
      <w:pPr>
        <w:pStyle w:val="ConsPlusNormal"/>
        <w:ind w:firstLine="540"/>
        <w:jc w:val="both"/>
      </w:pP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 Действие Договора прекращается Администрацией досрочно в одностороннем порядке в следующих случаях:</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7.1.1. Прекращение субъектом торговли в установленном законом порядке своей деятельности.</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7.1.2. Наличие более двух фактов реализации групп товаров, не предусмотренных для данного места размещения нестационарного торгового объекта, утвержденной </w:t>
      </w:r>
      <w:r w:rsidRPr="00922BF9">
        <w:rPr>
          <w:rFonts w:ascii="Times New Roman" w:hAnsi="Times New Roman" w:cs="Times New Roman"/>
          <w:sz w:val="28"/>
          <w:szCs w:val="28"/>
        </w:rPr>
        <w:t>схемой размещения нестационарных торговых объектов, что подтвержде</w:t>
      </w:r>
      <w:r w:rsidRPr="00365A1D">
        <w:rPr>
          <w:rFonts w:ascii="Times New Roman" w:hAnsi="Times New Roman" w:cs="Times New Roman"/>
          <w:sz w:val="28"/>
          <w:szCs w:val="28"/>
        </w:rPr>
        <w:t>но соответствующими актами обследования приемочной комиссии.</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7.1.4. Эксплуатация нестационарного торгового объекта или объекта по оказанию услуг без Акта приемочной комиссии.</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7.1.6. Невнесение субъектом торговли оплаты по Договору в соответствии с условиями Договора.</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7.1.7. Принятие Администрацией, иными органами в установленном порядке следующих решений:</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7.1.9. Иные предусмотренные действующим законодательством случаи.</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w:t>
      </w:r>
      <w:r w:rsidRPr="00707B15">
        <w:rPr>
          <w:rFonts w:ascii="Times New Roman" w:hAnsi="Times New Roman" w:cs="Times New Roman"/>
          <w:sz w:val="28"/>
          <w:szCs w:val="28"/>
        </w:rPr>
        <w:t>официальном сайте Администрации</w:t>
      </w:r>
      <w:r w:rsidRPr="00365A1D">
        <w:rPr>
          <w:rFonts w:ascii="Times New Roman" w:hAnsi="Times New Roman" w:cs="Times New Roman"/>
          <w:sz w:val="28"/>
          <w:szCs w:val="28"/>
        </w:rPr>
        <w:t>, при этом субъекту торговли не компенсируются понесенные затраты.</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7.3. В случае подачи субъектом торговли соответствующего заявления о прекращении деятельности в адрес Администраций действие Договора прекращается досрочно в одностороннем порядке.</w:t>
      </w:r>
    </w:p>
    <w:p w:rsidR="00F12688" w:rsidRPr="00365A1D" w:rsidRDefault="00F1268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F12688" w:rsidRPr="00365A1D" w:rsidRDefault="00F12688" w:rsidP="00365A1D">
      <w:pPr>
        <w:pStyle w:val="ConsPlusNormal"/>
        <w:ind w:firstLine="540"/>
        <w:jc w:val="both"/>
        <w:rPr>
          <w:rFonts w:ascii="Times New Roman" w:hAnsi="Times New Roman" w:cs="Times New Roman"/>
          <w:sz w:val="28"/>
          <w:szCs w:val="28"/>
        </w:rPr>
      </w:pPr>
    </w:p>
    <w:p w:rsidR="00F12688" w:rsidRPr="00922BF9" w:rsidRDefault="00F12688" w:rsidP="00365A1D">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8. ПОРЯДОК ДЕМОНТАЖА НЕСТАЦИОНАРНЫХ ТОРГОВЫХ ОБЪЕКТОВ И ОБЪЕКТОВ ПО ОКАЗАНИЮ УСЛУГ</w:t>
      </w:r>
    </w:p>
    <w:p w:rsidR="00F12688" w:rsidRDefault="00F12688">
      <w:pPr>
        <w:pStyle w:val="ConsPlusNormal"/>
        <w:jc w:val="center"/>
      </w:pPr>
    </w:p>
    <w:p w:rsidR="00F12688" w:rsidRPr="00D43390" w:rsidRDefault="00F1268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F12688" w:rsidRDefault="00F1268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F12688" w:rsidRDefault="00F12688" w:rsidP="00D43390">
      <w:pPr>
        <w:pStyle w:val="ConsPlusNormal"/>
        <w:ind w:firstLine="540"/>
        <w:jc w:val="both"/>
        <w:rPr>
          <w:rFonts w:ascii="Times New Roman" w:hAnsi="Times New Roman" w:cs="Times New Roman"/>
          <w:sz w:val="28"/>
          <w:szCs w:val="28"/>
        </w:rPr>
      </w:pPr>
    </w:p>
    <w:p w:rsidR="00F12688" w:rsidRPr="00D43390" w:rsidRDefault="00F12688" w:rsidP="00D43390">
      <w:pPr>
        <w:pStyle w:val="ConsPlusNormal"/>
        <w:ind w:firstLine="540"/>
        <w:jc w:val="both"/>
        <w:rPr>
          <w:rFonts w:ascii="Times New Roman" w:hAnsi="Times New Roman" w:cs="Times New Roman"/>
          <w:sz w:val="28"/>
          <w:szCs w:val="28"/>
        </w:rPr>
      </w:pPr>
    </w:p>
    <w:p w:rsidR="00F12688" w:rsidRPr="00D43390" w:rsidRDefault="00F1268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8.3. В случае отказа субъекта торговли от демонтажа в добровольном порядке по истечении 5 дней демонтаж производится Администрацией и расходы по демонтажу предъявляются субъекту торговли.</w:t>
      </w:r>
    </w:p>
    <w:p w:rsidR="00F12688" w:rsidRPr="00D43390" w:rsidRDefault="00F12688" w:rsidP="00D43390">
      <w:pPr>
        <w:pStyle w:val="ConsPlusNormal"/>
        <w:ind w:firstLine="540"/>
        <w:jc w:val="both"/>
        <w:rPr>
          <w:rFonts w:ascii="Times New Roman" w:hAnsi="Times New Roman" w:cs="Times New Roman"/>
          <w:sz w:val="28"/>
          <w:szCs w:val="28"/>
        </w:rPr>
      </w:pPr>
    </w:p>
    <w:p w:rsidR="00F12688" w:rsidRPr="00922BF9" w:rsidRDefault="00F12688" w:rsidP="00D43390">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9. ЗАКЛЮЧИТЕЛЬНЫЕ И ПЕРЕХОДНЫЕ ПОЛОЖЕНИЯ</w:t>
      </w:r>
    </w:p>
    <w:p w:rsidR="00F12688" w:rsidRDefault="00F12688">
      <w:pPr>
        <w:pStyle w:val="ConsPlusNormal"/>
        <w:ind w:firstLine="540"/>
        <w:jc w:val="both"/>
      </w:pPr>
    </w:p>
    <w:p w:rsidR="00F12688" w:rsidRPr="00D43390" w:rsidRDefault="00F12688">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Pr="00922BF9" w:rsidRDefault="00F12688" w:rsidP="00B91E47">
      <w:pPr>
        <w:pStyle w:val="ConsPlusNormal"/>
        <w:jc w:val="right"/>
        <w:outlineLvl w:val="0"/>
        <w:rPr>
          <w:rFonts w:ascii="Times New Roman" w:hAnsi="Times New Roman" w:cs="Times New Roman"/>
          <w:sz w:val="24"/>
          <w:szCs w:val="24"/>
        </w:rPr>
      </w:pPr>
      <w:r w:rsidRPr="00922BF9">
        <w:rPr>
          <w:rFonts w:ascii="Times New Roman" w:hAnsi="Times New Roman" w:cs="Times New Roman"/>
          <w:sz w:val="24"/>
          <w:szCs w:val="24"/>
        </w:rPr>
        <w:t xml:space="preserve">Приложение № 2 к постановлению </w:t>
      </w:r>
    </w:p>
    <w:p w:rsidR="00F12688" w:rsidRPr="00922BF9" w:rsidRDefault="00F12688" w:rsidP="00B91E47">
      <w:pPr>
        <w:pStyle w:val="ConsPlusNormal"/>
        <w:jc w:val="right"/>
        <w:rPr>
          <w:rFonts w:ascii="Times New Roman" w:hAnsi="Times New Roman" w:cs="Times New Roman"/>
          <w:sz w:val="24"/>
          <w:szCs w:val="24"/>
        </w:rPr>
      </w:pPr>
      <w:r w:rsidRPr="00922BF9">
        <w:rPr>
          <w:rFonts w:ascii="Times New Roman" w:hAnsi="Times New Roman" w:cs="Times New Roman"/>
          <w:sz w:val="24"/>
          <w:szCs w:val="24"/>
        </w:rPr>
        <w:t xml:space="preserve">от 21 января </w:t>
      </w:r>
      <w:smartTag w:uri="urn:schemas-microsoft-com:office:smarttags" w:element="metricconverter">
        <w:smartTagPr>
          <w:attr w:name="ProductID" w:val="2020 г"/>
        </w:smartTagPr>
        <w:r w:rsidRPr="00922BF9">
          <w:rPr>
            <w:rFonts w:ascii="Times New Roman" w:hAnsi="Times New Roman" w:cs="Times New Roman"/>
            <w:sz w:val="24"/>
            <w:szCs w:val="24"/>
          </w:rPr>
          <w:t>2020 г</w:t>
        </w:r>
      </w:smartTag>
      <w:r w:rsidRPr="00922BF9">
        <w:rPr>
          <w:rFonts w:ascii="Times New Roman" w:hAnsi="Times New Roman" w:cs="Times New Roman"/>
          <w:sz w:val="24"/>
          <w:szCs w:val="24"/>
        </w:rPr>
        <w:t>. № 1</w:t>
      </w:r>
    </w:p>
    <w:p w:rsidR="00F12688" w:rsidRPr="00804E4D" w:rsidRDefault="00F12688">
      <w:pPr>
        <w:pStyle w:val="ConsPlusNormal"/>
        <w:jc w:val="right"/>
        <w:rPr>
          <w:rFonts w:ascii="Times New Roman" w:hAnsi="Times New Roman" w:cs="Times New Roman"/>
          <w:sz w:val="28"/>
          <w:szCs w:val="28"/>
        </w:rPr>
      </w:pPr>
    </w:p>
    <w:p w:rsidR="00F12688" w:rsidRDefault="00F12688">
      <w:pPr>
        <w:pStyle w:val="ConsPlusNormal"/>
        <w:jc w:val="center"/>
      </w:pPr>
    </w:p>
    <w:p w:rsidR="00F12688" w:rsidRPr="002821F7" w:rsidRDefault="00F12688">
      <w:pPr>
        <w:pStyle w:val="ConsPlusTitle"/>
        <w:jc w:val="center"/>
        <w:rPr>
          <w:rFonts w:ascii="Times New Roman" w:hAnsi="Times New Roman" w:cs="Times New Roman"/>
          <w:sz w:val="24"/>
          <w:szCs w:val="24"/>
        </w:rPr>
      </w:pPr>
      <w:bookmarkStart w:id="1" w:name="P181"/>
      <w:bookmarkEnd w:id="1"/>
      <w:r w:rsidRPr="002821F7">
        <w:rPr>
          <w:rFonts w:ascii="Times New Roman" w:hAnsi="Times New Roman" w:cs="Times New Roman"/>
          <w:sz w:val="24"/>
          <w:szCs w:val="24"/>
        </w:rPr>
        <w:t>ТРЕБОВАНИЯ</w:t>
      </w:r>
    </w:p>
    <w:p w:rsidR="00F12688" w:rsidRPr="002821F7" w:rsidRDefault="00F12688" w:rsidP="00804E4D">
      <w:pPr>
        <w:pStyle w:val="ConsPlusTitle"/>
        <w:jc w:val="center"/>
        <w:rPr>
          <w:rFonts w:ascii="Times New Roman" w:hAnsi="Times New Roman" w:cs="Times New Roman"/>
          <w:sz w:val="24"/>
          <w:szCs w:val="24"/>
        </w:rPr>
      </w:pPr>
      <w:r w:rsidRPr="002821F7">
        <w:rPr>
          <w:rFonts w:ascii="Times New Roman" w:hAnsi="Times New Roman" w:cs="Times New Roman"/>
          <w:sz w:val="24"/>
          <w:szCs w:val="24"/>
        </w:rPr>
        <w:t xml:space="preserve">К АРХИТЕКТУРНЫМ РЕШЕНИЯМ ВНЕШНЕГО ВИДА НЕСТАЦИОНАРНЫХ ТОРГОВЫХ ОБЪЕКТОВ, РАСПОЛОЖЕННЫХ НА ТЕРРИТОРИИ СЕЛЬСКОГО ПОСЕЛЕНИЯ ОРЛОВСКИЙ СЕЛЬСОВЕТ МУНИЦИПАЛЬНОГО РАЙОНА </w:t>
      </w:r>
    </w:p>
    <w:p w:rsidR="00F12688" w:rsidRPr="002821F7" w:rsidRDefault="00F12688">
      <w:pPr>
        <w:pStyle w:val="ConsPlusTitle"/>
        <w:jc w:val="center"/>
        <w:rPr>
          <w:rFonts w:ascii="Times New Roman" w:hAnsi="Times New Roman" w:cs="Times New Roman"/>
          <w:sz w:val="24"/>
          <w:szCs w:val="24"/>
        </w:rPr>
      </w:pPr>
      <w:r w:rsidRPr="002821F7">
        <w:rPr>
          <w:rFonts w:ascii="Times New Roman" w:hAnsi="Times New Roman" w:cs="Times New Roman"/>
          <w:sz w:val="24"/>
          <w:szCs w:val="24"/>
        </w:rPr>
        <w:t>БЛАГОВЕЩЕНСКИЙ РАЙОН РЕСПУБЛИКИ БАШКОРТОСТАН</w:t>
      </w:r>
    </w:p>
    <w:p w:rsidR="00F12688" w:rsidRPr="002821F7" w:rsidRDefault="00F12688">
      <w:pPr>
        <w:pStyle w:val="ConsPlusNormal"/>
        <w:jc w:val="center"/>
        <w:rPr>
          <w:rFonts w:ascii="Times New Roman" w:hAnsi="Times New Roman" w:cs="Times New Roman"/>
          <w:sz w:val="24"/>
          <w:szCs w:val="24"/>
        </w:rPr>
      </w:pPr>
    </w:p>
    <w:p w:rsidR="00F12688" w:rsidRPr="002821F7" w:rsidRDefault="00F12688" w:rsidP="00804E4D">
      <w:pPr>
        <w:pStyle w:val="ConsPlusTitle"/>
        <w:jc w:val="center"/>
        <w:outlineLvl w:val="1"/>
        <w:rPr>
          <w:rFonts w:ascii="Times New Roman" w:hAnsi="Times New Roman" w:cs="Times New Roman"/>
          <w:sz w:val="24"/>
          <w:szCs w:val="24"/>
        </w:rPr>
      </w:pPr>
      <w:r w:rsidRPr="002821F7">
        <w:rPr>
          <w:rFonts w:ascii="Times New Roman" w:hAnsi="Times New Roman" w:cs="Times New Roman"/>
          <w:sz w:val="24"/>
          <w:szCs w:val="24"/>
        </w:rPr>
        <w:t>1. ТРЕБОВАНИЯ К АРХИТЕКТУРНЫМ РЕШЕНИЯМ ВНЕШНЕГО ВИДА ПАВИЛЬОНОВ, КИОСКОВ, ТОРГОВОЙ ГАЛЕРЕИ</w:t>
      </w:r>
    </w:p>
    <w:p w:rsidR="00F12688" w:rsidRDefault="00F12688">
      <w:pPr>
        <w:pStyle w:val="ConsPlusNormal"/>
        <w:ind w:firstLine="540"/>
        <w:jc w:val="both"/>
      </w:pP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xml:space="preserve">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w:t>
      </w:r>
      <w:smartTag w:uri="urn:schemas-microsoft-com:office:smarttags" w:element="metricconverter">
        <w:smartTagPr>
          <w:attr w:name="ProductID" w:val="2,5 м"/>
        </w:smartTagPr>
        <w:r w:rsidRPr="00804E4D">
          <w:rPr>
            <w:rFonts w:ascii="Times New Roman" w:hAnsi="Times New Roman" w:cs="Times New Roman"/>
            <w:sz w:val="28"/>
            <w:szCs w:val="28"/>
          </w:rPr>
          <w:t>2,5 м</w:t>
        </w:r>
      </w:smartTag>
      <w:r w:rsidRPr="00804E4D">
        <w:rPr>
          <w:rFonts w:ascii="Times New Roman" w:hAnsi="Times New Roman" w:cs="Times New Roman"/>
          <w:sz w:val="28"/>
          <w:szCs w:val="28"/>
        </w:rPr>
        <w:t>.</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Не допускается установка глухих металлических дверных полотен на лицевых фасадах объекта.</w:t>
      </w:r>
    </w:p>
    <w:p w:rsidR="00F12688" w:rsidRPr="00804E4D" w:rsidRDefault="00F1268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xml:space="preserve">Типы объекта: киоск/павильон; размеры: киоск - не более </w:t>
      </w:r>
      <w:smartTag w:uri="urn:schemas-microsoft-com:office:smarttags" w:element="metricconverter">
        <w:smartTagPr>
          <w:attr w:name="ProductID" w:val="30 кв. м"/>
        </w:smartTagPr>
        <w:r w:rsidRPr="00804E4D">
          <w:rPr>
            <w:rFonts w:ascii="Times New Roman" w:hAnsi="Times New Roman" w:cs="Times New Roman"/>
            <w:sz w:val="28"/>
            <w:szCs w:val="28"/>
          </w:rPr>
          <w:t>30 кв. м</w:t>
        </w:r>
      </w:smartTag>
      <w:r w:rsidRPr="00804E4D">
        <w:rPr>
          <w:rFonts w:ascii="Times New Roman" w:hAnsi="Times New Roman" w:cs="Times New Roman"/>
          <w:sz w:val="28"/>
          <w:szCs w:val="28"/>
        </w:rPr>
        <w:t xml:space="preserve">, павильон - не более </w:t>
      </w:r>
      <w:smartTag w:uri="urn:schemas-microsoft-com:office:smarttags" w:element="metricconverter">
        <w:smartTagPr>
          <w:attr w:name="ProductID" w:val="50 кв. м"/>
        </w:smartTagPr>
        <w:r w:rsidRPr="00804E4D">
          <w:rPr>
            <w:rFonts w:ascii="Times New Roman" w:hAnsi="Times New Roman" w:cs="Times New Roman"/>
            <w:sz w:val="28"/>
            <w:szCs w:val="28"/>
          </w:rPr>
          <w:t>50 кв. м</w:t>
        </w:r>
      </w:smartTag>
      <w:r w:rsidRPr="00804E4D">
        <w:rPr>
          <w:rFonts w:ascii="Times New Roman" w:hAnsi="Times New Roman" w:cs="Times New Roman"/>
          <w:sz w:val="28"/>
          <w:szCs w:val="28"/>
        </w:rPr>
        <w:t>.</w:t>
      </w:r>
    </w:p>
    <w:p w:rsidR="00F12688" w:rsidRPr="00804E4D" w:rsidRDefault="00F12688" w:rsidP="00804E4D">
      <w:pPr>
        <w:pStyle w:val="ConsPlusNormal"/>
        <w:ind w:firstLine="540"/>
        <w:jc w:val="both"/>
        <w:rPr>
          <w:rFonts w:ascii="Times New Roman" w:hAnsi="Times New Roman" w:cs="Times New Roman"/>
          <w:sz w:val="28"/>
          <w:szCs w:val="28"/>
        </w:rPr>
      </w:pPr>
    </w:p>
    <w:p w:rsidR="00F12688" w:rsidRPr="00804E4D" w:rsidRDefault="00F12688" w:rsidP="00804E4D">
      <w:pPr>
        <w:pStyle w:val="ConsPlusTitle"/>
        <w:jc w:val="center"/>
        <w:outlineLvl w:val="2"/>
        <w:rPr>
          <w:rFonts w:ascii="Times New Roman" w:hAnsi="Times New Roman" w:cs="Times New Roman"/>
          <w:sz w:val="28"/>
          <w:szCs w:val="28"/>
        </w:rPr>
      </w:pPr>
      <w:r w:rsidRPr="00804E4D">
        <w:rPr>
          <w:rFonts w:ascii="Times New Roman" w:hAnsi="Times New Roman" w:cs="Times New Roman"/>
          <w:sz w:val="28"/>
          <w:szCs w:val="28"/>
        </w:rPr>
        <w:t>1.1. Типовые виды павильонов</w:t>
      </w:r>
    </w:p>
    <w:p w:rsidR="00F12688" w:rsidRPr="00804E4D" w:rsidRDefault="00F12688" w:rsidP="00804E4D">
      <w:pPr>
        <w:pStyle w:val="ConsPlusNormal"/>
        <w:jc w:val="center"/>
        <w:rPr>
          <w:rFonts w:ascii="Times New Roman" w:hAnsi="Times New Roman" w:cs="Times New Roman"/>
          <w:sz w:val="28"/>
          <w:szCs w:val="28"/>
        </w:rPr>
      </w:pPr>
    </w:p>
    <w:p w:rsidR="00F12688" w:rsidRPr="00804E4D" w:rsidRDefault="00F12688" w:rsidP="00804E4D">
      <w:pPr>
        <w:pStyle w:val="ConsPlusNormal"/>
        <w:jc w:val="center"/>
        <w:rPr>
          <w:rFonts w:ascii="Times New Roman" w:hAnsi="Times New Roman" w:cs="Times New Roman"/>
          <w:sz w:val="28"/>
          <w:szCs w:val="28"/>
        </w:rPr>
      </w:pPr>
      <w:r w:rsidRPr="00804E4D">
        <w:rPr>
          <w:rFonts w:ascii="Times New Roman" w:hAnsi="Times New Roman" w:cs="Times New Roman"/>
          <w:sz w:val="28"/>
          <w:szCs w:val="28"/>
        </w:rPr>
        <w:t>Рисунок не приводится.</w:t>
      </w:r>
    </w:p>
    <w:p w:rsidR="00F12688" w:rsidRPr="00804E4D" w:rsidRDefault="00F12688" w:rsidP="00804E4D">
      <w:pPr>
        <w:pStyle w:val="ConsPlusNormal"/>
        <w:jc w:val="center"/>
        <w:rPr>
          <w:rFonts w:ascii="Times New Roman" w:hAnsi="Times New Roman" w:cs="Times New Roman"/>
          <w:sz w:val="28"/>
          <w:szCs w:val="28"/>
        </w:rPr>
      </w:pPr>
    </w:p>
    <w:p w:rsidR="00F12688" w:rsidRPr="003E10E2" w:rsidRDefault="00F12688" w:rsidP="00804E4D">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1.2. Типовые виды киосков</w:t>
      </w:r>
    </w:p>
    <w:p w:rsidR="00F12688" w:rsidRPr="003E10E2" w:rsidRDefault="00F12688">
      <w:pPr>
        <w:pStyle w:val="ConsPlusNormal"/>
        <w:jc w:val="center"/>
        <w:rPr>
          <w:rFonts w:ascii="Times New Roman" w:hAnsi="Times New Roman" w:cs="Times New Roman"/>
          <w:sz w:val="28"/>
          <w:szCs w:val="28"/>
        </w:rPr>
      </w:pPr>
    </w:p>
    <w:p w:rsidR="00F12688" w:rsidRPr="003E10E2" w:rsidRDefault="00F12688">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F12688" w:rsidRPr="003E10E2" w:rsidRDefault="00F12688">
      <w:pPr>
        <w:pStyle w:val="ConsPlusNormal"/>
        <w:jc w:val="center"/>
        <w:rPr>
          <w:rFonts w:ascii="Times New Roman" w:hAnsi="Times New Roman" w:cs="Times New Roman"/>
          <w:sz w:val="28"/>
          <w:szCs w:val="28"/>
        </w:rPr>
      </w:pPr>
    </w:p>
    <w:p w:rsidR="00F12688" w:rsidRPr="003E10E2" w:rsidRDefault="00F12688">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1.3. Типовые виды торговой галереи</w:t>
      </w:r>
    </w:p>
    <w:p w:rsidR="00F12688" w:rsidRPr="003E10E2" w:rsidRDefault="00F12688">
      <w:pPr>
        <w:pStyle w:val="ConsPlusNormal"/>
        <w:jc w:val="center"/>
        <w:rPr>
          <w:rFonts w:ascii="Times New Roman" w:hAnsi="Times New Roman" w:cs="Times New Roman"/>
          <w:sz w:val="28"/>
          <w:szCs w:val="28"/>
        </w:rPr>
      </w:pPr>
    </w:p>
    <w:p w:rsidR="00F12688" w:rsidRPr="003E10E2" w:rsidRDefault="00F12688">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F12688" w:rsidRPr="003E10E2" w:rsidRDefault="00F12688">
      <w:pPr>
        <w:pStyle w:val="ConsPlusNormal"/>
        <w:jc w:val="center"/>
        <w:rPr>
          <w:rFonts w:ascii="Times New Roman" w:hAnsi="Times New Roman" w:cs="Times New Roman"/>
          <w:sz w:val="28"/>
          <w:szCs w:val="28"/>
        </w:rPr>
      </w:pPr>
    </w:p>
    <w:p w:rsidR="00F12688" w:rsidRPr="00922BF9" w:rsidRDefault="00F12688">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2. ТРЕБОВАНИЯ К ТОРГОВО-ОСТАНОВОЧНЫМ КОМПЛЕКСАМ</w:t>
      </w:r>
    </w:p>
    <w:p w:rsidR="00F12688" w:rsidRDefault="00F12688">
      <w:pPr>
        <w:pStyle w:val="ConsPlusNormal"/>
        <w:jc w:val="center"/>
      </w:pP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Остекление остановочной части и торгового зала производится из травмобезопасного, безосколочного материала.</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Площадь торгового павильона должна составлять не более 70 процентов площади навеса для ожидания пассажиров.</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w:t>
      </w:r>
      <w:smartTag w:uri="urn:schemas-microsoft-com:office:smarttags" w:element="metricconverter">
        <w:smartTagPr>
          <w:attr w:name="ProductID" w:val="5,0 м"/>
        </w:smartTagPr>
        <w:r w:rsidRPr="003E10E2">
          <w:rPr>
            <w:rFonts w:ascii="Times New Roman" w:hAnsi="Times New Roman" w:cs="Times New Roman"/>
            <w:sz w:val="28"/>
            <w:szCs w:val="28"/>
          </w:rPr>
          <w:t>5,0 м</w:t>
        </w:r>
      </w:smartTag>
      <w:r w:rsidRPr="003E10E2">
        <w:rPr>
          <w:rFonts w:ascii="Times New Roman" w:hAnsi="Times New Roman" w:cs="Times New Roman"/>
          <w:sz w:val="28"/>
          <w:szCs w:val="28"/>
        </w:rPr>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3E10E2">
          <w:rPr>
            <w:rFonts w:ascii="Times New Roman" w:hAnsi="Times New Roman" w:cs="Times New Roman"/>
            <w:sz w:val="28"/>
            <w:szCs w:val="28"/>
          </w:rPr>
          <w:t>3,0 м</w:t>
        </w:r>
      </w:smartTag>
      <w:r w:rsidRPr="003E10E2">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E10E2">
          <w:rPr>
            <w:rFonts w:ascii="Times New Roman" w:hAnsi="Times New Roman" w:cs="Times New Roman"/>
            <w:sz w:val="28"/>
            <w:szCs w:val="28"/>
          </w:rPr>
          <w:t>2,0 м</w:t>
        </w:r>
      </w:smartTag>
      <w:r w:rsidRPr="003E10E2">
        <w:rPr>
          <w:rFonts w:ascii="Times New Roman" w:hAnsi="Times New Roman" w:cs="Times New Roman"/>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Торгово-остановочные комплексы должны быть оборудованы:</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 остекленными информационными щитами размерами не менее 0,7 x </w:t>
      </w:r>
      <w:smartTag w:uri="urn:schemas-microsoft-com:office:smarttags" w:element="metricconverter">
        <w:smartTagPr>
          <w:attr w:name="ProductID" w:val="0,8 м"/>
        </w:smartTagPr>
        <w:r w:rsidRPr="003E10E2">
          <w:rPr>
            <w:rFonts w:ascii="Times New Roman" w:hAnsi="Times New Roman" w:cs="Times New Roman"/>
            <w:sz w:val="28"/>
            <w:szCs w:val="28"/>
          </w:rPr>
          <w:t>0,8 м</w:t>
        </w:r>
      </w:smartTag>
      <w:r w:rsidRPr="003E10E2">
        <w:rPr>
          <w:rFonts w:ascii="Times New Roman" w:hAnsi="Times New Roman" w:cs="Times New Roman"/>
          <w:sz w:val="28"/>
          <w:szCs w:val="28"/>
        </w:rPr>
        <w:t xml:space="preserve"> для размещения схем и графиков движения, а также другой информации о работе городского пассажирского транспорта;</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местами для сидения пассажиров;</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электроснабжением и освещением в темное время суток;</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урнами для сбора мусора.</w:t>
      </w:r>
    </w:p>
    <w:p w:rsidR="00F12688" w:rsidRPr="003E10E2" w:rsidRDefault="00F1268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F12688" w:rsidRPr="003E10E2" w:rsidRDefault="00F12688" w:rsidP="003E10E2">
      <w:pPr>
        <w:pStyle w:val="ConsPlusNormal"/>
        <w:ind w:firstLine="540"/>
        <w:jc w:val="both"/>
        <w:rPr>
          <w:rFonts w:ascii="Times New Roman" w:hAnsi="Times New Roman" w:cs="Times New Roman"/>
          <w:sz w:val="28"/>
          <w:szCs w:val="28"/>
        </w:rPr>
      </w:pPr>
    </w:p>
    <w:p w:rsidR="00F12688" w:rsidRPr="003E10E2" w:rsidRDefault="00F12688" w:rsidP="003E10E2">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2.1. Типовые торгово-остановочные комплексы</w:t>
      </w:r>
    </w:p>
    <w:p w:rsidR="00F12688" w:rsidRPr="003E10E2" w:rsidRDefault="00F12688" w:rsidP="003E10E2">
      <w:pPr>
        <w:pStyle w:val="ConsPlusNormal"/>
        <w:jc w:val="center"/>
        <w:rPr>
          <w:rFonts w:ascii="Times New Roman" w:hAnsi="Times New Roman" w:cs="Times New Roman"/>
          <w:sz w:val="28"/>
          <w:szCs w:val="28"/>
        </w:rPr>
      </w:pPr>
    </w:p>
    <w:p w:rsidR="00F12688" w:rsidRPr="003E10E2" w:rsidRDefault="00F12688" w:rsidP="003E10E2">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F12688" w:rsidRPr="003E10E2" w:rsidRDefault="00F12688" w:rsidP="003E10E2">
      <w:pPr>
        <w:pStyle w:val="ConsPlusNormal"/>
        <w:jc w:val="center"/>
        <w:rPr>
          <w:rFonts w:ascii="Times New Roman" w:hAnsi="Times New Roman" w:cs="Times New Roman"/>
          <w:sz w:val="28"/>
          <w:szCs w:val="28"/>
        </w:rPr>
      </w:pPr>
    </w:p>
    <w:p w:rsidR="00F12688" w:rsidRDefault="00F12688" w:rsidP="007475C3">
      <w:pPr>
        <w:pStyle w:val="ConsPlusTitle"/>
        <w:jc w:val="center"/>
        <w:outlineLvl w:val="1"/>
        <w:rPr>
          <w:rFonts w:ascii="Times New Roman" w:hAnsi="Times New Roman" w:cs="Times New Roman"/>
          <w:sz w:val="28"/>
          <w:szCs w:val="28"/>
        </w:rPr>
      </w:pPr>
    </w:p>
    <w:p w:rsidR="00F12688" w:rsidRPr="00922BF9" w:rsidRDefault="00F12688" w:rsidP="007475C3">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3. АРХИТЕКТУРНЫЕ РЕШЕНИЯ ВНЕШНЕГО ВИДА НЕСТАЦИОНАРНЫХ ТОРГОВЫХ ОБЪЕКТОВ ДЛЯ СЕЗОННОЙ ТОРГОВЛИ</w:t>
      </w:r>
    </w:p>
    <w:p w:rsidR="00F12688" w:rsidRDefault="00F12688">
      <w:pPr>
        <w:pStyle w:val="ConsPlusNormal"/>
        <w:jc w:val="center"/>
      </w:pPr>
    </w:p>
    <w:p w:rsidR="00F12688" w:rsidRPr="003E10E2" w:rsidRDefault="00F12688">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3.1. Розничная торговля квасом</w:t>
      </w:r>
    </w:p>
    <w:p w:rsidR="00F12688" w:rsidRPr="003E10E2" w:rsidRDefault="00F12688">
      <w:pPr>
        <w:pStyle w:val="ConsPlusNormal"/>
        <w:jc w:val="center"/>
        <w:rPr>
          <w:rFonts w:ascii="Times New Roman" w:hAnsi="Times New Roman" w:cs="Times New Roman"/>
          <w:sz w:val="28"/>
          <w:szCs w:val="28"/>
        </w:rPr>
      </w:pPr>
    </w:p>
    <w:p w:rsidR="00F12688" w:rsidRPr="003E10E2" w:rsidRDefault="00F12688">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2 - </w:t>
      </w:r>
      <w:smartTag w:uri="urn:schemas-microsoft-com:office:smarttags" w:element="metricconverter">
        <w:smartTagPr>
          <w:attr w:name="ProductID" w:val="3°C"/>
        </w:smartTagPr>
        <w:r w:rsidRPr="003E10E2">
          <w:rPr>
            <w:rFonts w:ascii="Times New Roman" w:hAnsi="Times New Roman" w:cs="Times New Roman"/>
            <w:sz w:val="28"/>
            <w:szCs w:val="28"/>
          </w:rPr>
          <w:t>3°C</w:t>
        </w:r>
      </w:smartTag>
      <w:r w:rsidRPr="003E10E2">
        <w:rPr>
          <w:rFonts w:ascii="Times New Roman" w:hAnsi="Times New Roman" w:cs="Times New Roman"/>
          <w:sz w:val="28"/>
          <w:szCs w:val="28"/>
        </w:rPr>
        <w:t xml:space="preserve"> в течение 8 часов при разности температур жидкости и окружающей среды 25 - </w:t>
      </w:r>
      <w:smartTag w:uri="urn:schemas-microsoft-com:office:smarttags" w:element="metricconverter">
        <w:smartTagPr>
          <w:attr w:name="ProductID" w:val="30°C"/>
        </w:smartTagPr>
        <w:r w:rsidRPr="003E10E2">
          <w:rPr>
            <w:rFonts w:ascii="Times New Roman" w:hAnsi="Times New Roman" w:cs="Times New Roman"/>
            <w:sz w:val="28"/>
            <w:szCs w:val="28"/>
          </w:rPr>
          <w:t>30°C</w:t>
        </w:r>
      </w:smartTag>
      <w:r w:rsidRPr="003E10E2">
        <w:rPr>
          <w:rFonts w:ascii="Times New Roman" w:hAnsi="Times New Roman" w:cs="Times New Roman"/>
          <w:sz w:val="28"/>
          <w:szCs w:val="28"/>
        </w:rPr>
        <w:t>. Дополнительно может оснащаться холодильной установкой, работающей от сети 220В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w:t>
      </w:r>
    </w:p>
    <w:p w:rsidR="00F12688" w:rsidRPr="007475C3" w:rsidRDefault="00F12688">
      <w:pPr>
        <w:pStyle w:val="ConsPlusNormal"/>
        <w:ind w:firstLine="540"/>
        <w:jc w:val="both"/>
        <w:rPr>
          <w:sz w:val="20"/>
        </w:rPr>
      </w:pPr>
    </w:p>
    <w:p w:rsidR="00F12688" w:rsidRPr="007475C3" w:rsidRDefault="00F1268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12688" w:rsidRPr="007475C3" w:rsidRDefault="00F12688">
      <w:pPr>
        <w:pStyle w:val="ConsPlusNormal"/>
        <w:jc w:val="center"/>
        <w:rPr>
          <w:rFonts w:ascii="Times New Roman" w:hAnsi="Times New Roman" w:cs="Times New Roman"/>
          <w:sz w:val="20"/>
        </w:rPr>
      </w:pPr>
    </w:p>
    <w:p w:rsidR="00F12688" w:rsidRPr="007475C3" w:rsidRDefault="00F12688" w:rsidP="007475C3">
      <w:pPr>
        <w:pStyle w:val="ConsPlusTitle"/>
        <w:jc w:val="center"/>
        <w:outlineLvl w:val="3"/>
        <w:rPr>
          <w:rFonts w:ascii="Times New Roman" w:hAnsi="Times New Roman" w:cs="Times New Roman"/>
          <w:sz w:val="28"/>
          <w:szCs w:val="28"/>
        </w:rPr>
      </w:pPr>
      <w:r w:rsidRPr="007475C3">
        <w:rPr>
          <w:rFonts w:ascii="Times New Roman" w:hAnsi="Times New Roman" w:cs="Times New Roman"/>
          <w:sz w:val="28"/>
          <w:szCs w:val="28"/>
        </w:rPr>
        <w:t>Кеги для кваса</w:t>
      </w:r>
    </w:p>
    <w:p w:rsidR="00F12688" w:rsidRPr="007475C3" w:rsidRDefault="00F1268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12688" w:rsidRPr="007475C3" w:rsidRDefault="00F12688">
      <w:pPr>
        <w:pStyle w:val="ConsPlusNormal"/>
        <w:jc w:val="center"/>
        <w:rPr>
          <w:rFonts w:ascii="Times New Roman" w:hAnsi="Times New Roman" w:cs="Times New Roman"/>
          <w:sz w:val="20"/>
        </w:rPr>
      </w:pPr>
    </w:p>
    <w:p w:rsidR="00F12688" w:rsidRPr="007475C3" w:rsidRDefault="00F12688">
      <w:pPr>
        <w:pStyle w:val="ConsPlusTitle"/>
        <w:jc w:val="center"/>
        <w:outlineLvl w:val="2"/>
        <w:rPr>
          <w:rFonts w:ascii="Times New Roman" w:hAnsi="Times New Roman" w:cs="Times New Roman"/>
          <w:sz w:val="28"/>
          <w:szCs w:val="28"/>
        </w:rPr>
      </w:pPr>
      <w:r w:rsidRPr="007475C3">
        <w:rPr>
          <w:rFonts w:ascii="Times New Roman" w:hAnsi="Times New Roman" w:cs="Times New Roman"/>
          <w:sz w:val="28"/>
          <w:szCs w:val="28"/>
        </w:rPr>
        <w:t>3.2. Розничная торговля овощами, фруктами</w:t>
      </w:r>
    </w:p>
    <w:p w:rsidR="00F12688" w:rsidRPr="007475C3" w:rsidRDefault="00F12688">
      <w:pPr>
        <w:pStyle w:val="ConsPlusTitle"/>
        <w:jc w:val="center"/>
        <w:rPr>
          <w:rFonts w:ascii="Times New Roman" w:hAnsi="Times New Roman" w:cs="Times New Roman"/>
          <w:sz w:val="28"/>
          <w:szCs w:val="28"/>
        </w:rPr>
      </w:pPr>
      <w:r w:rsidRPr="007475C3">
        <w:rPr>
          <w:rFonts w:ascii="Times New Roman" w:hAnsi="Times New Roman" w:cs="Times New Roman"/>
          <w:sz w:val="28"/>
          <w:szCs w:val="28"/>
        </w:rPr>
        <w:t>и бахчевыми культурами</w:t>
      </w:r>
    </w:p>
    <w:p w:rsidR="00F12688" w:rsidRPr="007475C3" w:rsidRDefault="00F12688">
      <w:pPr>
        <w:pStyle w:val="ConsPlusNormal"/>
        <w:ind w:firstLine="540"/>
        <w:jc w:val="both"/>
        <w:rPr>
          <w:sz w:val="20"/>
        </w:rPr>
      </w:pP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Сварная сетка из проволоки </w:t>
      </w:r>
      <w:smartTag w:uri="urn:schemas-microsoft-com:office:smarttags" w:element="metricconverter">
        <w:smartTagPr>
          <w:attr w:name="ProductID" w:val="3 мм"/>
        </w:smartTagPr>
        <w:r w:rsidRPr="007475C3">
          <w:rPr>
            <w:rFonts w:ascii="Times New Roman" w:hAnsi="Times New Roman" w:cs="Times New Roman"/>
            <w:sz w:val="28"/>
            <w:szCs w:val="28"/>
          </w:rPr>
          <w:t>3 мм</w:t>
        </w:r>
      </w:smartTag>
      <w:r w:rsidRPr="007475C3">
        <w:rPr>
          <w:rFonts w:ascii="Times New Roman" w:hAnsi="Times New Roman" w:cs="Times New Roman"/>
          <w:sz w:val="28"/>
          <w:szCs w:val="28"/>
        </w:rPr>
        <w:t xml:space="preserve"> с ячейкой </w:t>
      </w:r>
      <w:smartTag w:uri="urn:schemas-microsoft-com:office:smarttags" w:element="metricconverter">
        <w:smartTagPr>
          <w:attr w:name="ProductID" w:val="60 мм"/>
        </w:smartTagPr>
        <w:r w:rsidRPr="007475C3">
          <w:rPr>
            <w:rFonts w:ascii="Times New Roman" w:hAnsi="Times New Roman" w:cs="Times New Roman"/>
            <w:sz w:val="28"/>
            <w:szCs w:val="28"/>
          </w:rPr>
          <w:t>60 мм</w:t>
        </w:r>
      </w:smartTag>
      <w:r w:rsidRPr="007475C3">
        <w:rPr>
          <w:rFonts w:ascii="Times New Roman" w:hAnsi="Times New Roman" w:cs="Times New Roman"/>
          <w:sz w:val="28"/>
          <w:szCs w:val="28"/>
        </w:rPr>
        <w:t>. Вся металлоконструкция загрунтована и окрашена эмалью зеленого цвета.</w:t>
      </w: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Кровля выполнена (сварена) из тентовой баннерной ткани плотностью 650 г/кв. м зеленого цвета.</w:t>
      </w:r>
    </w:p>
    <w:p w:rsidR="00F12688" w:rsidRDefault="00F12688" w:rsidP="007475C3">
      <w:pPr>
        <w:pStyle w:val="ConsPlusNormal"/>
        <w:ind w:firstLine="540"/>
        <w:jc w:val="both"/>
        <w:rPr>
          <w:rFonts w:ascii="Times New Roman" w:hAnsi="Times New Roman" w:cs="Times New Roman"/>
          <w:sz w:val="28"/>
          <w:szCs w:val="28"/>
        </w:rPr>
      </w:pPr>
    </w:p>
    <w:p w:rsidR="00F12688" w:rsidRDefault="00F12688" w:rsidP="007475C3">
      <w:pPr>
        <w:pStyle w:val="ConsPlusNormal"/>
        <w:ind w:firstLine="540"/>
        <w:jc w:val="both"/>
        <w:rPr>
          <w:rFonts w:ascii="Times New Roman" w:hAnsi="Times New Roman" w:cs="Times New Roman"/>
          <w:sz w:val="28"/>
          <w:szCs w:val="28"/>
        </w:rPr>
      </w:pP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Размер конструкции в плане - 2,0 x </w:t>
      </w:r>
      <w:smartTag w:uri="urn:schemas-microsoft-com:office:smarttags" w:element="metricconverter">
        <w:smartTagPr>
          <w:attr w:name="ProductID" w:val="3,0 метра"/>
        </w:smartTagPr>
        <w:r w:rsidRPr="007475C3">
          <w:rPr>
            <w:rFonts w:ascii="Times New Roman" w:hAnsi="Times New Roman" w:cs="Times New Roman"/>
            <w:sz w:val="28"/>
            <w:szCs w:val="28"/>
          </w:rPr>
          <w:t>3,0 метра</w:t>
        </w:r>
      </w:smartTag>
      <w:r w:rsidRPr="007475C3">
        <w:rPr>
          <w:rFonts w:ascii="Times New Roman" w:hAnsi="Times New Roman" w:cs="Times New Roman"/>
          <w:sz w:val="28"/>
          <w:szCs w:val="28"/>
        </w:rPr>
        <w:t xml:space="preserve">, высота - </w:t>
      </w:r>
      <w:smartTag w:uri="urn:schemas-microsoft-com:office:smarttags" w:element="metricconverter">
        <w:smartTagPr>
          <w:attr w:name="ProductID" w:val="2,5 метра"/>
        </w:smartTagPr>
        <w:r w:rsidRPr="007475C3">
          <w:rPr>
            <w:rFonts w:ascii="Times New Roman" w:hAnsi="Times New Roman" w:cs="Times New Roman"/>
            <w:sz w:val="28"/>
            <w:szCs w:val="28"/>
          </w:rPr>
          <w:t>2,5 метра</w:t>
        </w:r>
      </w:smartTag>
      <w:r w:rsidRPr="007475C3">
        <w:rPr>
          <w:rFonts w:ascii="Times New Roman" w:hAnsi="Times New Roman" w:cs="Times New Roman"/>
          <w:sz w:val="28"/>
          <w:szCs w:val="28"/>
        </w:rPr>
        <w:t>.</w:t>
      </w: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Покрытие внутри конструкции выполнено из специальных деревянных поддонов высотой не менее </w:t>
      </w:r>
      <w:smartTag w:uri="urn:schemas-microsoft-com:office:smarttags" w:element="metricconverter">
        <w:smartTagPr>
          <w:attr w:name="ProductID" w:val="20 см"/>
        </w:smartTagPr>
        <w:r w:rsidRPr="007475C3">
          <w:rPr>
            <w:rFonts w:ascii="Times New Roman" w:hAnsi="Times New Roman" w:cs="Times New Roman"/>
            <w:sz w:val="28"/>
            <w:szCs w:val="28"/>
          </w:rPr>
          <w:t>20 см</w:t>
        </w:r>
      </w:smartTag>
      <w:r w:rsidRPr="007475C3">
        <w:rPr>
          <w:rFonts w:ascii="Times New Roman" w:hAnsi="Times New Roman" w:cs="Times New Roman"/>
          <w:sz w:val="28"/>
          <w:szCs w:val="28"/>
        </w:rPr>
        <w:t>.</w:t>
      </w: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Фриз оформлен вывеской.</w:t>
      </w: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Должен быть указан режим работы, прилавок должен оборудован весами, в наличии должен иметься рукомойник и полотенце.</w:t>
      </w: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F12688" w:rsidRPr="007475C3" w:rsidRDefault="00F1268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Плоды должны лежать внутри на настиле высотой не менее </w:t>
      </w:r>
      <w:smartTag w:uri="urn:schemas-microsoft-com:office:smarttags" w:element="metricconverter">
        <w:smartTagPr>
          <w:attr w:name="ProductID" w:val="20 сантиметров"/>
        </w:smartTagPr>
        <w:r w:rsidRPr="007475C3">
          <w:rPr>
            <w:rFonts w:ascii="Times New Roman" w:hAnsi="Times New Roman" w:cs="Times New Roman"/>
            <w:sz w:val="28"/>
            <w:szCs w:val="28"/>
          </w:rPr>
          <w:t>20 сантиметров</w:t>
        </w:r>
      </w:smartTag>
      <w:r w:rsidRPr="007475C3">
        <w:rPr>
          <w:rFonts w:ascii="Times New Roman" w:hAnsi="Times New Roman" w:cs="Times New Roman"/>
          <w:sz w:val="28"/>
          <w:szCs w:val="28"/>
        </w:rPr>
        <w:t xml:space="preserve"> от земли.</w:t>
      </w:r>
    </w:p>
    <w:p w:rsidR="00F12688" w:rsidRPr="007475C3" w:rsidRDefault="00F12688" w:rsidP="007475C3">
      <w:pPr>
        <w:pStyle w:val="ConsPlusNormal"/>
        <w:jc w:val="center"/>
        <w:rPr>
          <w:rFonts w:ascii="Times New Roman" w:hAnsi="Times New Roman" w:cs="Times New Roman"/>
          <w:sz w:val="20"/>
        </w:rPr>
      </w:pPr>
    </w:p>
    <w:p w:rsidR="00F12688" w:rsidRPr="007475C3" w:rsidRDefault="00F12688" w:rsidP="007475C3">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12688" w:rsidRPr="007475C3" w:rsidRDefault="00F12688" w:rsidP="007475C3">
      <w:pPr>
        <w:pStyle w:val="ConsPlusNormal"/>
        <w:jc w:val="center"/>
        <w:rPr>
          <w:rFonts w:ascii="Times New Roman" w:hAnsi="Times New Roman" w:cs="Times New Roman"/>
          <w:sz w:val="20"/>
        </w:rPr>
      </w:pPr>
    </w:p>
    <w:p w:rsidR="00F12688" w:rsidRPr="007475C3" w:rsidRDefault="00F12688" w:rsidP="007475C3">
      <w:pPr>
        <w:pStyle w:val="ConsPlusTitle"/>
        <w:jc w:val="center"/>
        <w:outlineLvl w:val="2"/>
        <w:rPr>
          <w:rFonts w:ascii="Times New Roman" w:hAnsi="Times New Roman" w:cs="Times New Roman"/>
          <w:sz w:val="28"/>
          <w:szCs w:val="28"/>
        </w:rPr>
      </w:pPr>
      <w:r w:rsidRPr="007475C3">
        <w:rPr>
          <w:rFonts w:ascii="Times New Roman" w:hAnsi="Times New Roman" w:cs="Times New Roman"/>
          <w:sz w:val="28"/>
          <w:szCs w:val="28"/>
        </w:rPr>
        <w:t>3.3. Розничная торговля елями</w:t>
      </w:r>
    </w:p>
    <w:p w:rsidR="00F12688" w:rsidRPr="007475C3" w:rsidRDefault="00F12688">
      <w:pPr>
        <w:pStyle w:val="ConsPlusNormal"/>
        <w:ind w:firstLine="540"/>
        <w:jc w:val="both"/>
        <w:rPr>
          <w:rFonts w:ascii="Times New Roman" w:hAnsi="Times New Roman" w:cs="Times New Roman"/>
          <w:sz w:val="20"/>
        </w:rPr>
      </w:pPr>
    </w:p>
    <w:p w:rsidR="00F12688" w:rsidRPr="007475C3" w:rsidRDefault="00F12688"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F12688" w:rsidRPr="007475C3" w:rsidRDefault="00F12688"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Размеры ограждения в плане принимаются в соответствии с паспортом размещения нестационарного торгового объекта.</w:t>
      </w:r>
    </w:p>
    <w:p w:rsidR="00F12688" w:rsidRPr="007475C3" w:rsidRDefault="00F12688"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 xml:space="preserve">Высота баннера - </w:t>
      </w:r>
      <w:smartTag w:uri="urn:schemas-microsoft-com:office:smarttags" w:element="metricconverter">
        <w:smartTagPr>
          <w:attr w:name="ProductID" w:val="1,0 м"/>
        </w:smartTagPr>
        <w:r w:rsidRPr="007475C3">
          <w:rPr>
            <w:rFonts w:ascii="Times New Roman" w:hAnsi="Times New Roman" w:cs="Times New Roman"/>
            <w:sz w:val="28"/>
            <w:szCs w:val="28"/>
          </w:rPr>
          <w:t>1,0 м</w:t>
        </w:r>
      </w:smartTag>
      <w:r w:rsidRPr="007475C3">
        <w:rPr>
          <w:rFonts w:ascii="Times New Roman" w:hAnsi="Times New Roman" w:cs="Times New Roman"/>
          <w:sz w:val="28"/>
          <w:szCs w:val="28"/>
        </w:rPr>
        <w:t>.</w:t>
      </w:r>
    </w:p>
    <w:p w:rsidR="00F12688" w:rsidRPr="007475C3" w:rsidRDefault="00F12688">
      <w:pPr>
        <w:pStyle w:val="ConsPlusNormal"/>
        <w:ind w:firstLine="540"/>
        <w:jc w:val="both"/>
        <w:rPr>
          <w:rFonts w:ascii="Times New Roman" w:hAnsi="Times New Roman" w:cs="Times New Roman"/>
          <w:sz w:val="20"/>
        </w:rPr>
      </w:pPr>
    </w:p>
    <w:p w:rsidR="00F12688" w:rsidRPr="007475C3" w:rsidRDefault="00F1268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12688" w:rsidRPr="007475C3" w:rsidRDefault="00F12688">
      <w:pPr>
        <w:pStyle w:val="ConsPlusNormal"/>
        <w:jc w:val="center"/>
        <w:rPr>
          <w:rFonts w:ascii="Times New Roman" w:hAnsi="Times New Roman" w:cs="Times New Roman"/>
          <w:sz w:val="20"/>
        </w:rPr>
      </w:pPr>
    </w:p>
    <w:p w:rsidR="00F12688" w:rsidRPr="00922BF9" w:rsidRDefault="00F12688">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4. МОБИЛЬНЫЙ ПУНКТ БЫСТРОГО ПИТАНИЯ</w:t>
      </w:r>
    </w:p>
    <w:p w:rsidR="00F12688" w:rsidRPr="007475C3" w:rsidRDefault="00F12688">
      <w:pPr>
        <w:pStyle w:val="ConsPlusNormal"/>
        <w:jc w:val="center"/>
        <w:rPr>
          <w:rFonts w:ascii="Times New Roman" w:hAnsi="Times New Roman" w:cs="Times New Roman"/>
          <w:sz w:val="20"/>
        </w:rPr>
      </w:pPr>
    </w:p>
    <w:p w:rsidR="00F12688" w:rsidRPr="007475C3" w:rsidRDefault="00F1268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12688" w:rsidRPr="007475C3" w:rsidRDefault="00F12688">
      <w:pPr>
        <w:pStyle w:val="ConsPlusNormal"/>
        <w:jc w:val="center"/>
        <w:rPr>
          <w:rFonts w:ascii="Times New Roman" w:hAnsi="Times New Roman" w:cs="Times New Roman"/>
          <w:sz w:val="20"/>
        </w:rPr>
      </w:pPr>
    </w:p>
    <w:p w:rsidR="00F12688" w:rsidRPr="00922BF9" w:rsidRDefault="00F12688">
      <w:pPr>
        <w:pStyle w:val="ConsPlusTitle"/>
        <w:jc w:val="center"/>
        <w:outlineLvl w:val="1"/>
        <w:rPr>
          <w:rFonts w:ascii="Times New Roman" w:hAnsi="Times New Roman" w:cs="Times New Roman"/>
          <w:sz w:val="24"/>
          <w:szCs w:val="24"/>
        </w:rPr>
      </w:pPr>
      <w:r w:rsidRPr="00922BF9">
        <w:rPr>
          <w:rFonts w:ascii="Times New Roman" w:hAnsi="Times New Roman" w:cs="Times New Roman"/>
          <w:sz w:val="24"/>
          <w:szCs w:val="24"/>
        </w:rPr>
        <w:t>5. ВЫНОСНОЕ ХОЛОДИЛЬНОЕ ОБОРУДОВАНИЕ ДЛЯ МОРОЖЕНОГО</w:t>
      </w:r>
    </w:p>
    <w:p w:rsidR="00F12688" w:rsidRPr="007475C3" w:rsidRDefault="00F12688">
      <w:pPr>
        <w:pStyle w:val="ConsPlusNormal"/>
        <w:jc w:val="center"/>
        <w:rPr>
          <w:rFonts w:ascii="Times New Roman" w:hAnsi="Times New Roman" w:cs="Times New Roman"/>
          <w:sz w:val="20"/>
        </w:rPr>
      </w:pPr>
    </w:p>
    <w:p w:rsidR="00F12688" w:rsidRPr="007475C3" w:rsidRDefault="00F1268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12688" w:rsidRDefault="00F12688" w:rsidP="007475C3">
      <w:pPr>
        <w:pStyle w:val="ConsPlusNormal"/>
        <w:jc w:val="both"/>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Default="00F12688" w:rsidP="00B91E47">
      <w:pPr>
        <w:pStyle w:val="ConsPlusNormal"/>
        <w:jc w:val="right"/>
        <w:outlineLvl w:val="0"/>
        <w:rPr>
          <w:rFonts w:ascii="Times New Roman" w:hAnsi="Times New Roman" w:cs="Times New Roman"/>
          <w:sz w:val="28"/>
          <w:szCs w:val="28"/>
        </w:rPr>
      </w:pPr>
    </w:p>
    <w:p w:rsidR="00F12688" w:rsidRPr="001C0E32" w:rsidRDefault="00F12688" w:rsidP="00B91E47">
      <w:pPr>
        <w:pStyle w:val="ConsPlusNormal"/>
        <w:jc w:val="right"/>
        <w:outlineLvl w:val="0"/>
        <w:rPr>
          <w:rFonts w:ascii="Times New Roman" w:hAnsi="Times New Roman" w:cs="Times New Roman"/>
          <w:sz w:val="24"/>
          <w:szCs w:val="24"/>
        </w:rPr>
      </w:pPr>
      <w:r w:rsidRPr="001C0E32">
        <w:rPr>
          <w:rFonts w:ascii="Times New Roman" w:hAnsi="Times New Roman" w:cs="Times New Roman"/>
          <w:sz w:val="24"/>
          <w:szCs w:val="24"/>
        </w:rPr>
        <w:t xml:space="preserve">Приложение № 3 к постановлению </w:t>
      </w:r>
    </w:p>
    <w:p w:rsidR="00F12688" w:rsidRPr="001C0E32" w:rsidRDefault="00F12688">
      <w:pPr>
        <w:pStyle w:val="ConsPlusNormal"/>
        <w:jc w:val="right"/>
        <w:rPr>
          <w:sz w:val="24"/>
          <w:szCs w:val="24"/>
        </w:rPr>
      </w:pPr>
      <w:r w:rsidRPr="001C0E32">
        <w:rPr>
          <w:rFonts w:ascii="Times New Roman" w:hAnsi="Times New Roman" w:cs="Times New Roman"/>
          <w:sz w:val="24"/>
          <w:szCs w:val="24"/>
        </w:rPr>
        <w:t xml:space="preserve">от 21 января   </w:t>
      </w:r>
      <w:smartTag w:uri="urn:schemas-microsoft-com:office:smarttags" w:element="metricconverter">
        <w:smartTagPr>
          <w:attr w:name="ProductID" w:val="2020 г"/>
        </w:smartTagPr>
        <w:r w:rsidRPr="001C0E32">
          <w:rPr>
            <w:rFonts w:ascii="Times New Roman" w:hAnsi="Times New Roman" w:cs="Times New Roman"/>
            <w:sz w:val="24"/>
            <w:szCs w:val="24"/>
          </w:rPr>
          <w:t>2020 г</w:t>
        </w:r>
      </w:smartTag>
      <w:r w:rsidRPr="001C0E32">
        <w:rPr>
          <w:rFonts w:ascii="Times New Roman" w:hAnsi="Times New Roman" w:cs="Times New Roman"/>
          <w:sz w:val="24"/>
          <w:szCs w:val="24"/>
        </w:rPr>
        <w:t>. № 1</w:t>
      </w:r>
    </w:p>
    <w:p w:rsidR="00F12688" w:rsidRDefault="00F12688">
      <w:pPr>
        <w:pStyle w:val="ConsPlusNormal"/>
        <w:jc w:val="center"/>
      </w:pPr>
    </w:p>
    <w:p w:rsidR="00F12688" w:rsidRPr="002821F7" w:rsidRDefault="00F12688">
      <w:pPr>
        <w:pStyle w:val="ConsPlusTitle"/>
        <w:jc w:val="center"/>
        <w:rPr>
          <w:rFonts w:ascii="Times New Roman" w:hAnsi="Times New Roman" w:cs="Times New Roman"/>
          <w:sz w:val="24"/>
          <w:szCs w:val="24"/>
        </w:rPr>
      </w:pPr>
      <w:bookmarkStart w:id="2" w:name="P287"/>
      <w:bookmarkEnd w:id="2"/>
      <w:r w:rsidRPr="002821F7">
        <w:rPr>
          <w:rFonts w:ascii="Times New Roman" w:hAnsi="Times New Roman" w:cs="Times New Roman"/>
          <w:sz w:val="24"/>
          <w:szCs w:val="24"/>
        </w:rPr>
        <w:t>ПОЛОЖЕНИЕ</w:t>
      </w:r>
    </w:p>
    <w:p w:rsidR="00F12688" w:rsidRPr="002821F7" w:rsidRDefault="00F12688" w:rsidP="007475C3">
      <w:pPr>
        <w:pStyle w:val="ConsPlusTitle"/>
        <w:jc w:val="center"/>
        <w:rPr>
          <w:rFonts w:ascii="Times New Roman" w:hAnsi="Times New Roman" w:cs="Times New Roman"/>
          <w:sz w:val="24"/>
          <w:szCs w:val="24"/>
        </w:rPr>
      </w:pPr>
      <w:r w:rsidRPr="002821F7">
        <w:rPr>
          <w:rFonts w:ascii="Times New Roman" w:hAnsi="Times New Roman" w:cs="Times New Roman"/>
          <w:sz w:val="24"/>
          <w:szCs w:val="24"/>
        </w:rPr>
        <w:t>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ОРЛОВСКИЙ СЕЛЬСОВЕТ МУНИЦИПАЛЬНОГО РАЙОНА</w:t>
      </w:r>
    </w:p>
    <w:p w:rsidR="00F12688" w:rsidRPr="002821F7" w:rsidRDefault="00F12688">
      <w:pPr>
        <w:pStyle w:val="ConsPlusTitle"/>
        <w:jc w:val="center"/>
        <w:rPr>
          <w:rFonts w:ascii="Times New Roman" w:hAnsi="Times New Roman" w:cs="Times New Roman"/>
          <w:sz w:val="24"/>
          <w:szCs w:val="24"/>
        </w:rPr>
      </w:pPr>
      <w:r w:rsidRPr="002821F7">
        <w:rPr>
          <w:rFonts w:ascii="Times New Roman" w:hAnsi="Times New Roman" w:cs="Times New Roman"/>
          <w:sz w:val="24"/>
          <w:szCs w:val="24"/>
        </w:rPr>
        <w:t>БЛАГОВЕЩЕНСКИЙ РАЙОН РЕСПУБЛИКИ БАШКОРТОСТАН</w:t>
      </w:r>
    </w:p>
    <w:p w:rsidR="00F12688" w:rsidRPr="007475C3" w:rsidRDefault="00F12688">
      <w:pPr>
        <w:pStyle w:val="ConsPlusNormal"/>
        <w:jc w:val="center"/>
        <w:rPr>
          <w:rFonts w:ascii="Times New Roman" w:hAnsi="Times New Roman" w:cs="Times New Roman"/>
          <w:sz w:val="28"/>
          <w:szCs w:val="28"/>
        </w:rPr>
      </w:pPr>
    </w:p>
    <w:p w:rsidR="00F12688" w:rsidRPr="002821F7" w:rsidRDefault="00F12688">
      <w:pPr>
        <w:pStyle w:val="ConsPlusTitle"/>
        <w:jc w:val="center"/>
        <w:outlineLvl w:val="1"/>
        <w:rPr>
          <w:rFonts w:ascii="Times New Roman" w:hAnsi="Times New Roman" w:cs="Times New Roman"/>
          <w:sz w:val="24"/>
          <w:szCs w:val="24"/>
        </w:rPr>
      </w:pPr>
      <w:r w:rsidRPr="002821F7">
        <w:rPr>
          <w:rFonts w:ascii="Times New Roman" w:hAnsi="Times New Roman" w:cs="Times New Roman"/>
          <w:sz w:val="24"/>
          <w:szCs w:val="24"/>
        </w:rPr>
        <w:t>1. ОБЩИЕ ПОЛОЖЕНИЯ</w:t>
      </w:r>
    </w:p>
    <w:p w:rsidR="00F12688" w:rsidRDefault="00F12688">
      <w:pPr>
        <w:pStyle w:val="ConsPlusNormal"/>
        <w:jc w:val="center"/>
      </w:pP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Орловский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 (далее - </w:t>
      </w:r>
      <w:r w:rsidRPr="00C276C0">
        <w:rPr>
          <w:rFonts w:ascii="Times New Roman" w:hAnsi="Times New Roman" w:cs="Times New Roman"/>
          <w:sz w:val="28"/>
          <w:szCs w:val="28"/>
        </w:rPr>
        <w:t xml:space="preserve"> сельского поселения</w:t>
      </w:r>
      <w:r w:rsidRPr="003A7489">
        <w:rPr>
          <w:rFonts w:ascii="Times New Roman" w:hAnsi="Times New Roman" w:cs="Times New Roman"/>
          <w:sz w:val="28"/>
          <w:szCs w:val="28"/>
        </w:rPr>
        <w:t>), создания условий для улучшения организации и качества обслуживания населения муниципального района.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Размещение нестационарных торговых объектов и объектов по оказанию услуг осуществляется в соответствии со </w:t>
      </w:r>
      <w:r w:rsidRPr="001C0E32">
        <w:rPr>
          <w:rFonts w:ascii="Times New Roman" w:hAnsi="Times New Roman" w:cs="Times New Roman"/>
          <w:sz w:val="28"/>
          <w:szCs w:val="28"/>
        </w:rPr>
        <w:t>Схемой размещения нестационарных торговых объектов и объектов по оказанию услуг на территории сельского поселения Орловский сельсовет муниципального района, утвержденной постановлением главы Администрации  сельского поселения Орловский сельсовет муниципального района Благовещенский район Республики Башкортостан, на основании договора на</w:t>
      </w:r>
      <w:r w:rsidRPr="003A7489">
        <w:rPr>
          <w:rFonts w:ascii="Times New Roman" w:hAnsi="Times New Roman" w:cs="Times New Roman"/>
          <w:sz w:val="28"/>
          <w:szCs w:val="28"/>
        </w:rPr>
        <w:t xml:space="preserve"> право размещения нестационарного торгового объекта или объекта по оказанию услуг, заключенного Администрацией</w:t>
      </w:r>
      <w:r>
        <w:rPr>
          <w:rFonts w:ascii="Times New Roman" w:hAnsi="Times New Roman" w:cs="Times New Roman"/>
          <w:sz w:val="28"/>
          <w:szCs w:val="28"/>
        </w:rPr>
        <w:t xml:space="preserve"> сельского поселения Орловский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 (далее - Администрация) с победителем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F12688" w:rsidRPr="003A7489" w:rsidRDefault="00F12688" w:rsidP="003A7489">
      <w:pPr>
        <w:pStyle w:val="ConsPlusNormal"/>
        <w:jc w:val="center"/>
        <w:rPr>
          <w:rFonts w:ascii="Times New Roman" w:hAnsi="Times New Roman" w:cs="Times New Roman"/>
          <w:sz w:val="28"/>
          <w:szCs w:val="28"/>
        </w:rPr>
      </w:pPr>
    </w:p>
    <w:p w:rsidR="00F12688" w:rsidRPr="003A7489" w:rsidRDefault="00F1268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2. ОСНОВНЫЕ ПОНЯТИЯ И ИХ ОПРЕДЕЛЕНИЯ</w:t>
      </w:r>
    </w:p>
    <w:p w:rsidR="00F12688" w:rsidRDefault="00F12688">
      <w:pPr>
        <w:pStyle w:val="ConsPlusNormal"/>
        <w:ind w:firstLine="540"/>
        <w:jc w:val="both"/>
      </w:pP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2.1. В настоящем Положении используются следующие основные понятия и их определения:</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1) Конкурс - способ выявления победителей.</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F12688"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3) </w:t>
      </w:r>
      <w:r w:rsidRPr="001C0E32">
        <w:rPr>
          <w:rFonts w:ascii="Times New Roman" w:hAnsi="Times New Roman" w:cs="Times New Roman"/>
          <w:sz w:val="28"/>
          <w:szCs w:val="28"/>
        </w:rPr>
        <w:t xml:space="preserve">Организатор конкурса – </w:t>
      </w:r>
      <w:r>
        <w:rPr>
          <w:rFonts w:ascii="Times New Roman" w:hAnsi="Times New Roman" w:cs="Times New Roman"/>
          <w:sz w:val="28"/>
          <w:szCs w:val="28"/>
        </w:rPr>
        <w:t>Администрация сельского поселения Орловский сельсовет</w:t>
      </w:r>
      <w:r w:rsidRPr="003A7489">
        <w:rPr>
          <w:rFonts w:ascii="Times New Roman" w:hAnsi="Times New Roman" w:cs="Times New Roman"/>
          <w:sz w:val="28"/>
          <w:szCs w:val="28"/>
        </w:rPr>
        <w:t xml:space="preserve"> </w:t>
      </w:r>
    </w:p>
    <w:p w:rsidR="00F12688" w:rsidRPr="003A7489" w:rsidRDefault="00F12688" w:rsidP="003A74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A7489">
        <w:rPr>
          <w:rFonts w:ascii="Times New Roman" w:hAnsi="Times New Roman" w:cs="Times New Roman"/>
          <w:sz w:val="28"/>
          <w:szCs w:val="28"/>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F12688" w:rsidRDefault="00F12688" w:rsidP="003A7489">
      <w:pPr>
        <w:pStyle w:val="ConsPlusNormal"/>
        <w:ind w:firstLine="540"/>
        <w:jc w:val="both"/>
        <w:rPr>
          <w:rFonts w:ascii="Times New Roman" w:hAnsi="Times New Roman" w:cs="Times New Roman"/>
          <w:sz w:val="28"/>
          <w:szCs w:val="28"/>
        </w:rPr>
      </w:pPr>
    </w:p>
    <w:p w:rsidR="00F12688" w:rsidRDefault="00F12688" w:rsidP="003A7489">
      <w:pPr>
        <w:pStyle w:val="ConsPlusNormal"/>
        <w:ind w:firstLine="540"/>
        <w:jc w:val="both"/>
        <w:rPr>
          <w:rFonts w:ascii="Times New Roman" w:hAnsi="Times New Roman" w:cs="Times New Roman"/>
          <w:sz w:val="28"/>
          <w:szCs w:val="28"/>
        </w:rPr>
      </w:pP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F12688" w:rsidRPr="003A7489" w:rsidRDefault="00F12688" w:rsidP="003A7489">
      <w:pPr>
        <w:pStyle w:val="ConsPlusNormal"/>
        <w:ind w:firstLine="540"/>
        <w:jc w:val="both"/>
        <w:rPr>
          <w:rFonts w:ascii="Times New Roman" w:hAnsi="Times New Roman" w:cs="Times New Roman"/>
          <w:sz w:val="28"/>
          <w:szCs w:val="28"/>
        </w:rPr>
      </w:pPr>
    </w:p>
    <w:p w:rsidR="00F12688" w:rsidRPr="003A7489" w:rsidRDefault="00F1268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3. ФУНКЦИИ ОРГАНИЗАТОРА ПРОВЕДЕНИЯ КОНКУРСА</w:t>
      </w:r>
    </w:p>
    <w:p w:rsidR="00F12688" w:rsidRDefault="00F12688">
      <w:pPr>
        <w:pStyle w:val="ConsPlusNormal"/>
        <w:jc w:val="center"/>
      </w:pP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Организатор проведения конкурсов:</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3.1. Принимает зарегистрированные в установленном порядке заявления и конкурсную документацию на участие в конкурсах.</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3.2. Принимает и регистрирует в журнале регистрации конкурсную документацию, представленную участниками конкурса.</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3.3. Осуществляет организационно-техническое обеспечение работы конкурсной комиссии.</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3.4. Передает в конкурсную комиссию заявления на участие в конкурсах, а также прилагаемые к ним документы.</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3.5. Разрабатывает конкурсную документацию.</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3.6. Организует подготовку и публикацию извещений о проведении конкурсов, итогах проведения и сведений о победителях конкурсов.</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3.7. Обеспечивает хранение протоколов заседаний и других материалов конкурсной комиссии.</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3.8. По межведомственному взаимодействию у соответствующих служб на каждого участника конкурса запрашивает следующие документы:</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сведения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сведения о наличии задолженности по уплате налогов, сборов, пеней и штрафов.</w:t>
      </w:r>
    </w:p>
    <w:p w:rsidR="00F12688" w:rsidRDefault="00F12688">
      <w:pPr>
        <w:pStyle w:val="ConsPlusNormal"/>
        <w:jc w:val="center"/>
      </w:pPr>
    </w:p>
    <w:p w:rsidR="00F12688" w:rsidRDefault="00F12688">
      <w:pPr>
        <w:pStyle w:val="ConsPlusTitle"/>
        <w:jc w:val="center"/>
        <w:outlineLvl w:val="1"/>
      </w:pPr>
      <w:r w:rsidRPr="003A7489">
        <w:rPr>
          <w:rFonts w:ascii="Times New Roman" w:hAnsi="Times New Roman" w:cs="Times New Roman"/>
          <w:sz w:val="28"/>
          <w:szCs w:val="28"/>
        </w:rPr>
        <w:t>4. ПОРЯДОК РАБОТЫ КОНКУРСНОЙ КОМИССИИ</w:t>
      </w:r>
    </w:p>
    <w:p w:rsidR="00F12688" w:rsidRDefault="00F12688">
      <w:pPr>
        <w:pStyle w:val="ConsPlusNormal"/>
        <w:jc w:val="center"/>
      </w:pP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4.2. Конкурсная комиссия:</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осуществляет вскрытие конвертов с конкурсной документацией;</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определяет победителя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оформляет протоколы заседаний конкурсной комиссии.</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4.4. Заседание конкурсной комиссии является правомочным, если на нем присутствует более половины от установленного числа членов конкурсной комиссии, которое составляет </w:t>
      </w:r>
      <w:r>
        <w:rPr>
          <w:rFonts w:ascii="Times New Roman" w:hAnsi="Times New Roman" w:cs="Times New Roman"/>
          <w:sz w:val="28"/>
          <w:szCs w:val="28"/>
        </w:rPr>
        <w:t xml:space="preserve">5 </w:t>
      </w:r>
      <w:r w:rsidRPr="00707B15">
        <w:rPr>
          <w:rFonts w:ascii="Times New Roman" w:hAnsi="Times New Roman" w:cs="Times New Roman"/>
          <w:sz w:val="28"/>
          <w:szCs w:val="28"/>
        </w:rPr>
        <w:t>человек</w:t>
      </w:r>
      <w:r w:rsidRPr="003A7489">
        <w:rPr>
          <w:rFonts w:ascii="Times New Roman" w:hAnsi="Times New Roman" w:cs="Times New Roman"/>
          <w:sz w:val="28"/>
          <w:szCs w:val="28"/>
        </w:rPr>
        <w:t>.</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4.6. Конкурсная комиссия отклоняет заявления на участие в конкурсе в случае, если:</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 участником конкурса не представлены документы и информация, указанные в </w:t>
      </w:r>
      <w:hyperlink w:anchor="P347" w:history="1">
        <w:r w:rsidRPr="001C0E32">
          <w:rPr>
            <w:rFonts w:ascii="Times New Roman" w:hAnsi="Times New Roman" w:cs="Times New Roman"/>
            <w:sz w:val="28"/>
            <w:szCs w:val="28"/>
          </w:rPr>
          <w:t>п. 5.3</w:t>
        </w:r>
      </w:hyperlink>
      <w:r w:rsidRPr="003A7489">
        <w:rPr>
          <w:rFonts w:ascii="Times New Roman" w:hAnsi="Times New Roman" w:cs="Times New Roman"/>
          <w:sz w:val="28"/>
          <w:szCs w:val="28"/>
        </w:rPr>
        <w:t xml:space="preserve"> настоящего Положения;</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имеются просроченные платежи в бюджеты всех уровней и государственные внебюджетные фонды.</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F12688" w:rsidRPr="003A7489" w:rsidRDefault="00F12688" w:rsidP="003A7489">
      <w:pPr>
        <w:pStyle w:val="ConsPlusNormal"/>
        <w:ind w:firstLine="540"/>
        <w:jc w:val="both"/>
        <w:rPr>
          <w:rFonts w:ascii="Times New Roman" w:hAnsi="Times New Roman" w:cs="Times New Roman"/>
          <w:sz w:val="28"/>
          <w:szCs w:val="28"/>
        </w:rPr>
      </w:pPr>
    </w:p>
    <w:p w:rsidR="00F12688" w:rsidRPr="003A7489" w:rsidRDefault="00F1268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5. УСЛОВИЯ ПРОВЕДЕНИЯ КОНКУРСА</w:t>
      </w:r>
    </w:p>
    <w:p w:rsidR="00F12688" w:rsidRDefault="00F12688">
      <w:pPr>
        <w:pStyle w:val="ConsPlusNormal"/>
        <w:ind w:firstLine="540"/>
        <w:jc w:val="both"/>
      </w:pP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5.1. Решение о проведении конкурса принимается Администрацией.</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F12688" w:rsidRPr="003A7489" w:rsidRDefault="00F12688" w:rsidP="003A7489">
      <w:pPr>
        <w:pStyle w:val="ConsPlusNormal"/>
        <w:ind w:firstLine="539"/>
        <w:jc w:val="both"/>
        <w:rPr>
          <w:rFonts w:ascii="Times New Roman" w:hAnsi="Times New Roman" w:cs="Times New Roman"/>
          <w:sz w:val="28"/>
          <w:szCs w:val="28"/>
        </w:rPr>
      </w:pPr>
      <w:bookmarkStart w:id="3" w:name="P347"/>
      <w:bookmarkEnd w:id="3"/>
      <w:r w:rsidRPr="003A7489">
        <w:rPr>
          <w:rFonts w:ascii="Times New Roman" w:hAnsi="Times New Roman" w:cs="Times New Roman"/>
          <w:sz w:val="28"/>
          <w:szCs w:val="28"/>
        </w:rPr>
        <w:t>5.3. Лица, желающие разместить нестационарный торговый объект и объект по оказанию услуг, для участия в конкурсе направляют в Администрацию:</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xml:space="preserve">- </w:t>
      </w:r>
      <w:hyperlink w:anchor="P422" w:history="1">
        <w:r w:rsidRPr="001C0E32">
          <w:rPr>
            <w:rFonts w:ascii="Times New Roman" w:hAnsi="Times New Roman" w:cs="Times New Roman"/>
            <w:sz w:val="28"/>
            <w:szCs w:val="28"/>
          </w:rPr>
          <w:t>заявление</w:t>
        </w:r>
      </w:hyperlink>
      <w:r w:rsidRPr="003A7489">
        <w:rPr>
          <w:rFonts w:ascii="Times New Roman" w:hAnsi="Times New Roman" w:cs="Times New Roman"/>
          <w:sz w:val="28"/>
          <w:szCs w:val="28"/>
        </w:rPr>
        <w:t xml:space="preserve">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Орловский сельсовет </w:t>
      </w:r>
      <w:r w:rsidRPr="003A7489">
        <w:rPr>
          <w:rFonts w:ascii="Times New Roman" w:hAnsi="Times New Roman" w:cs="Times New Roman"/>
          <w:sz w:val="28"/>
          <w:szCs w:val="28"/>
        </w:rPr>
        <w:t>муниципального района Благовещенский район Республики Башкортостан) с указанием места размещения объекта с приложением к нему следующих заявительных документов:</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заверенную заявителем копию устава (для юридических лиц);</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режиме работы объекта;</w:t>
      </w:r>
    </w:p>
    <w:p w:rsidR="00F12688" w:rsidRDefault="00F12688" w:rsidP="003A7489">
      <w:pPr>
        <w:pStyle w:val="ConsPlusNormal"/>
        <w:ind w:firstLine="539"/>
        <w:jc w:val="both"/>
        <w:rPr>
          <w:rFonts w:ascii="Times New Roman" w:hAnsi="Times New Roman" w:cs="Times New Roman"/>
          <w:sz w:val="28"/>
          <w:szCs w:val="28"/>
        </w:rPr>
      </w:pP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виде деятельности и виде продукции, планируемой к реализации;</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проектную документацию (проект планируемого нестационарного торгового объекта и объекта по оказанию услуг: фотомонтаж, фотофиксация места);</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количестве создаваемых рабочих местах.</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F12688" w:rsidRPr="003A7489" w:rsidRDefault="00F1268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5.5. Организатором проведения конкурса устанавливается место представления конкурсной документации на участие в конкурсе.</w:t>
      </w:r>
    </w:p>
    <w:p w:rsidR="00F12688" w:rsidRDefault="00F12688">
      <w:pPr>
        <w:pStyle w:val="ConsPlusNormal"/>
        <w:ind w:firstLine="540"/>
        <w:jc w:val="both"/>
      </w:pPr>
    </w:p>
    <w:p w:rsidR="00F12688" w:rsidRPr="001C0E32" w:rsidRDefault="00F12688">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6. ПРОЦЕДУРА ПРОВЕДЕНИЯ КОНКУРСА</w:t>
      </w:r>
    </w:p>
    <w:p w:rsidR="00F12688" w:rsidRDefault="00F12688">
      <w:pPr>
        <w:pStyle w:val="ConsPlusNormal"/>
        <w:ind w:firstLine="540"/>
        <w:jc w:val="both"/>
      </w:pP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6.1. Извещение о проведении конкурса (далее - извещение) публикуется в средствах массовой информации и размещается на официальном сайте </w:t>
      </w:r>
      <w:r>
        <w:rPr>
          <w:rFonts w:ascii="Times New Roman" w:hAnsi="Times New Roman" w:cs="Times New Roman"/>
          <w:sz w:val="28"/>
          <w:szCs w:val="28"/>
        </w:rPr>
        <w:t xml:space="preserve">Администрации </w:t>
      </w:r>
      <w:r w:rsidRPr="003A7489">
        <w:rPr>
          <w:rFonts w:ascii="Times New Roman" w:hAnsi="Times New Roman" w:cs="Times New Roman"/>
          <w:sz w:val="28"/>
          <w:szCs w:val="28"/>
        </w:rPr>
        <w:t>в сети Интернет не позднее чем за 30 дней до проведения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6.2. Извещение должно содержать следующую информацию:</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предмет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размещения нестационарного торгового объекта и объекта по оказанию услуг;</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специализацию, тип нестационарного торгового объекта и объекта по оказанию услуг;</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срок размещения нестационарного торгового объекта и объекта по оказанию услуг;</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критерии определения победителя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дату и время проведения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наличие обременений на место размещения нестационарного торгового объекта и объекта по оказанию услуг.</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6.5. Критериями оценки конкурсной документации и определения победителя конкурса являются:</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а) проектная документация планируемого к размещению нестационарного передвижного торгового объекта (объекта по оказанию услуг);</w:t>
      </w:r>
    </w:p>
    <w:p w:rsidR="00F12688" w:rsidRDefault="00F12688" w:rsidP="003A7489">
      <w:pPr>
        <w:pStyle w:val="ConsPlusNormal"/>
        <w:ind w:firstLine="540"/>
        <w:jc w:val="both"/>
        <w:rPr>
          <w:rFonts w:ascii="Times New Roman" w:hAnsi="Times New Roman" w:cs="Times New Roman"/>
          <w:sz w:val="28"/>
          <w:szCs w:val="28"/>
        </w:rPr>
      </w:pP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б) разнообразие и востребованность реализуемой продукции (услуг);</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в) количество образуемых новых рабочих мест;</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г) отсутствие задолженности по уплате налогов.</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6.6. По результатам оценки конкурсной документации конкурсная комиссия определяет победителя конкурса.</w:t>
      </w:r>
    </w:p>
    <w:p w:rsidR="00F12688" w:rsidRPr="003A7489" w:rsidRDefault="00F12688" w:rsidP="008B7048">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6.7.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w:t>
      </w:r>
      <w:r>
        <w:rPr>
          <w:rFonts w:ascii="Times New Roman" w:hAnsi="Times New Roman" w:cs="Times New Roman"/>
          <w:sz w:val="28"/>
          <w:szCs w:val="28"/>
        </w:rPr>
        <w:t xml:space="preserve"> сельского поселения Орловский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1C0E32">
          <w:rPr>
            <w:rFonts w:ascii="Times New Roman" w:hAnsi="Times New Roman" w:cs="Times New Roman"/>
            <w:sz w:val="28"/>
            <w:szCs w:val="28"/>
          </w:rPr>
          <w:t>требованиям</w:t>
        </w:r>
      </w:hyperlink>
      <w:r w:rsidRPr="003A7489">
        <w:rPr>
          <w:rFonts w:ascii="Times New Roman" w:hAnsi="Times New Roman" w:cs="Times New Roman"/>
          <w:sz w:val="28"/>
          <w:szCs w:val="28"/>
        </w:rPr>
        <w:t xml:space="preserve"> к архитектурным решениям внешнего вида нестационарного торгового объекта, указанным в приложении </w:t>
      </w:r>
      <w:r>
        <w:rPr>
          <w:rFonts w:ascii="Times New Roman" w:hAnsi="Times New Roman" w:cs="Times New Roman"/>
          <w:sz w:val="28"/>
          <w:szCs w:val="28"/>
        </w:rPr>
        <w:t>№</w:t>
      </w:r>
      <w:r w:rsidRPr="003A7489">
        <w:rPr>
          <w:rFonts w:ascii="Times New Roman" w:hAnsi="Times New Roman" w:cs="Times New Roman"/>
          <w:sz w:val="28"/>
          <w:szCs w:val="28"/>
        </w:rPr>
        <w:t xml:space="preserve"> 2 к настоящему решению.</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F12688" w:rsidRPr="003A7489" w:rsidRDefault="00F1268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F12688" w:rsidRPr="003A7489" w:rsidRDefault="00F12688" w:rsidP="003A7489">
      <w:pPr>
        <w:pStyle w:val="ConsPlusNormal"/>
        <w:ind w:firstLine="540"/>
        <w:jc w:val="both"/>
        <w:rPr>
          <w:rFonts w:ascii="Times New Roman" w:hAnsi="Times New Roman" w:cs="Times New Roman"/>
          <w:sz w:val="28"/>
          <w:szCs w:val="28"/>
        </w:rPr>
      </w:pPr>
    </w:p>
    <w:p w:rsidR="00F12688" w:rsidRPr="003A7489" w:rsidRDefault="00F1268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7. ОФОРМЛЕНИЕ РЕЗУЛЬТАТОВ КОНКУРСА</w:t>
      </w:r>
    </w:p>
    <w:p w:rsidR="00F12688" w:rsidRDefault="00F12688">
      <w:pPr>
        <w:pStyle w:val="ConsPlusNormal"/>
        <w:ind w:firstLine="540"/>
        <w:jc w:val="both"/>
      </w:pP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а) предмет конкурса;</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б) состав конкурсной комиссии;</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в) наименования участников конкурса;</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г) наименование победителя (победителей) конкурса;</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е) основания признания конкурса несостоявшимся (при необходимости);</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ж) срок, на который размещается нестационарный торговый объект и объект по оказанию услуг.</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Протокол подписывается председателем и секретарем конкурсной комиссии.</w:t>
      </w:r>
    </w:p>
    <w:p w:rsidR="00F12688" w:rsidRDefault="00F12688" w:rsidP="0005390A">
      <w:pPr>
        <w:pStyle w:val="ConsPlusNormal"/>
        <w:ind w:firstLine="540"/>
        <w:jc w:val="both"/>
        <w:rPr>
          <w:rFonts w:ascii="Times New Roman" w:hAnsi="Times New Roman" w:cs="Times New Roman"/>
          <w:sz w:val="28"/>
          <w:szCs w:val="28"/>
        </w:rPr>
      </w:pPr>
      <w:bookmarkStart w:id="4" w:name="P393"/>
      <w:bookmarkEnd w:id="4"/>
      <w:r w:rsidRPr="0005390A">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F12688" w:rsidRDefault="00F12688" w:rsidP="0005390A">
      <w:pPr>
        <w:pStyle w:val="ConsPlusNormal"/>
        <w:ind w:firstLine="540"/>
        <w:jc w:val="both"/>
        <w:rPr>
          <w:rFonts w:ascii="Times New Roman" w:hAnsi="Times New Roman" w:cs="Times New Roman"/>
          <w:sz w:val="28"/>
          <w:szCs w:val="28"/>
        </w:rPr>
      </w:pPr>
    </w:p>
    <w:p w:rsidR="00F12688" w:rsidRDefault="00F12688" w:rsidP="0005390A">
      <w:pPr>
        <w:pStyle w:val="ConsPlusNormal"/>
        <w:ind w:firstLine="540"/>
        <w:jc w:val="both"/>
        <w:rPr>
          <w:rFonts w:ascii="Times New Roman" w:hAnsi="Times New Roman" w:cs="Times New Roman"/>
          <w:sz w:val="28"/>
          <w:szCs w:val="28"/>
        </w:rPr>
      </w:pPr>
    </w:p>
    <w:p w:rsidR="00F12688" w:rsidRPr="0005390A" w:rsidRDefault="00F12688" w:rsidP="0005390A">
      <w:pPr>
        <w:pStyle w:val="ConsPlusNormal"/>
        <w:ind w:firstLine="540"/>
        <w:jc w:val="both"/>
        <w:rPr>
          <w:rFonts w:ascii="Times New Roman" w:hAnsi="Times New Roman" w:cs="Times New Roman"/>
          <w:sz w:val="28"/>
          <w:szCs w:val="28"/>
        </w:rPr>
      </w:pP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 xml:space="preserve">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w:t>
      </w:r>
      <w:hyperlink w:anchor="P393" w:history="1">
        <w:r w:rsidRPr="001C0E32">
          <w:rPr>
            <w:rFonts w:ascii="Times New Roman" w:hAnsi="Times New Roman" w:cs="Times New Roman"/>
            <w:sz w:val="28"/>
            <w:szCs w:val="28"/>
          </w:rPr>
          <w:t>п. 7.2</w:t>
        </w:r>
      </w:hyperlink>
      <w:r w:rsidRPr="001C0E32">
        <w:rPr>
          <w:rFonts w:ascii="Times New Roman" w:hAnsi="Times New Roman" w:cs="Times New Roman"/>
          <w:sz w:val="28"/>
          <w:szCs w:val="28"/>
        </w:rPr>
        <w:t xml:space="preserve"> </w:t>
      </w:r>
      <w:r w:rsidRPr="0005390A">
        <w:rPr>
          <w:rFonts w:ascii="Times New Roman" w:hAnsi="Times New Roman" w:cs="Times New Roman"/>
          <w:sz w:val="28"/>
          <w:szCs w:val="28"/>
        </w:rPr>
        <w:t>Положения, он утрачивает право на размещение нестационарного торгового объекта и объекта по оказанию услуг.</w:t>
      </w:r>
    </w:p>
    <w:p w:rsidR="00F12688" w:rsidRPr="0005390A" w:rsidRDefault="00F1268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7.4. Итоги проведения конкурса публикуются на официальном сайте Администрации в сети Интернет.</w:t>
      </w:r>
    </w:p>
    <w:p w:rsidR="00F12688" w:rsidRPr="0005390A" w:rsidRDefault="00F12688" w:rsidP="0005390A">
      <w:pPr>
        <w:pStyle w:val="ConsPlusNormal"/>
        <w:ind w:firstLine="540"/>
        <w:jc w:val="both"/>
        <w:rPr>
          <w:rFonts w:ascii="Times New Roman" w:hAnsi="Times New Roman" w:cs="Times New Roman"/>
          <w:sz w:val="28"/>
          <w:szCs w:val="28"/>
        </w:rPr>
      </w:pPr>
    </w:p>
    <w:p w:rsidR="00F12688" w:rsidRDefault="00F12688" w:rsidP="00D82F38">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8. ЗАКЛЮЧЕНИЕ ДОГОВОРОВ НА РАЗМЕЩЕНИЕ НЕСТАЦИОНАРНЫХ ТОРГОВЫХ ОБЪЕКТОВ И ОБЪЕКТОВ ПО ОКАЗАНИЮ УСЛУГ</w:t>
      </w:r>
    </w:p>
    <w:p w:rsidR="00F12688" w:rsidRPr="001C0E32" w:rsidRDefault="00F12688" w:rsidP="00D82F38">
      <w:pPr>
        <w:pStyle w:val="ConsPlusTitle"/>
        <w:jc w:val="center"/>
        <w:outlineLvl w:val="1"/>
        <w:rPr>
          <w:rFonts w:ascii="Times New Roman" w:hAnsi="Times New Roman" w:cs="Times New Roman"/>
          <w:sz w:val="24"/>
          <w:szCs w:val="24"/>
        </w:rPr>
      </w:pPr>
    </w:p>
    <w:p w:rsidR="00F12688" w:rsidRPr="0005390A" w:rsidRDefault="00F1268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8.1. Договор с победителем конкурса заключает Администрация.</w:t>
      </w:r>
    </w:p>
    <w:p w:rsidR="00F12688" w:rsidRPr="0005390A" w:rsidRDefault="00F1268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F12688" w:rsidRPr="0005390A" w:rsidRDefault="00F1268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8.3. Специализация нестационарного торгового объекта является существенным условием договора. Изменение специализации не допускается.</w:t>
      </w:r>
    </w:p>
    <w:p w:rsidR="00F12688" w:rsidRPr="0005390A" w:rsidRDefault="00F1268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 xml:space="preserve">8.4. Договор не может быть заключен на срок, превышающий срок </w:t>
      </w:r>
      <w:r w:rsidRPr="001C0E32">
        <w:rPr>
          <w:rFonts w:ascii="Times New Roman" w:hAnsi="Times New Roman" w:cs="Times New Roman"/>
          <w:sz w:val="28"/>
          <w:szCs w:val="28"/>
        </w:rPr>
        <w:t>действия Схемы размещения</w:t>
      </w:r>
      <w:r w:rsidRPr="0005390A">
        <w:rPr>
          <w:rFonts w:ascii="Times New Roman" w:hAnsi="Times New Roman" w:cs="Times New Roman"/>
          <w:sz w:val="28"/>
          <w:szCs w:val="28"/>
        </w:rPr>
        <w:t>. Действие договора распространяется только на нестационарный объект, указанный в нем.</w:t>
      </w:r>
    </w:p>
    <w:p w:rsidR="00F12688" w:rsidRPr="0005390A" w:rsidRDefault="00F1268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8.5. Договор заключается отдельно на каждый нестационарный торговый объект или объект по оказанию услуг.</w:t>
      </w:r>
    </w:p>
    <w:p w:rsidR="00F12688" w:rsidRPr="0005390A" w:rsidRDefault="00F1268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 xml:space="preserve">8.6. Размер оплаты по договору на размещение нестационарного торгового объекта и объекта по оказанию услуг определяется согласно </w:t>
      </w:r>
      <w:hyperlink w:anchor="P795" w:history="1">
        <w:r w:rsidRPr="001C0E32">
          <w:rPr>
            <w:rFonts w:ascii="Times New Roman" w:hAnsi="Times New Roman" w:cs="Times New Roman"/>
            <w:sz w:val="28"/>
            <w:szCs w:val="28"/>
          </w:rPr>
          <w:t>Методике</w:t>
        </w:r>
      </w:hyperlink>
      <w:r w:rsidRPr="001C0E32">
        <w:rPr>
          <w:rFonts w:ascii="Times New Roman" w:hAnsi="Times New Roman" w:cs="Times New Roman"/>
          <w:sz w:val="28"/>
          <w:szCs w:val="28"/>
        </w:rPr>
        <w:t xml:space="preserve"> </w:t>
      </w:r>
      <w:r w:rsidRPr="0005390A">
        <w:rPr>
          <w:rFonts w:ascii="Times New Roman" w:hAnsi="Times New Roman" w:cs="Times New Roman"/>
          <w:sz w:val="28"/>
          <w:szCs w:val="28"/>
        </w:rPr>
        <w:t xml:space="preserve">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 </w:t>
      </w:r>
      <w:r>
        <w:rPr>
          <w:rFonts w:ascii="Times New Roman" w:hAnsi="Times New Roman" w:cs="Times New Roman"/>
          <w:sz w:val="28"/>
          <w:szCs w:val="28"/>
        </w:rPr>
        <w:t>8</w:t>
      </w:r>
      <w:r w:rsidRPr="0005390A">
        <w:rPr>
          <w:rFonts w:ascii="Times New Roman" w:hAnsi="Times New Roman" w:cs="Times New Roman"/>
          <w:sz w:val="28"/>
          <w:szCs w:val="28"/>
        </w:rPr>
        <w:t xml:space="preserve"> к настоящему решению).</w:t>
      </w:r>
    </w:p>
    <w:p w:rsidR="00F12688" w:rsidRPr="0005390A" w:rsidRDefault="00F1268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8.7. Оплата по договору на размещение нестационарного торгового объекта и объекта по оказанию услуг перечисляется в бюджет муниципального района.</w:t>
      </w: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Default="00F12688">
      <w:pPr>
        <w:pStyle w:val="ConsPlusNormal"/>
        <w:jc w:val="right"/>
        <w:outlineLvl w:val="1"/>
        <w:rPr>
          <w:rFonts w:ascii="Times New Roman" w:hAnsi="Times New Roman" w:cs="Times New Roman"/>
          <w:sz w:val="28"/>
          <w:szCs w:val="28"/>
        </w:rPr>
      </w:pPr>
    </w:p>
    <w:p w:rsidR="00F12688" w:rsidRPr="001C0E32" w:rsidRDefault="00F12688">
      <w:pPr>
        <w:pStyle w:val="ConsPlusNormal"/>
        <w:jc w:val="right"/>
        <w:outlineLvl w:val="1"/>
        <w:rPr>
          <w:rFonts w:ascii="Times New Roman" w:hAnsi="Times New Roman" w:cs="Times New Roman"/>
          <w:sz w:val="24"/>
          <w:szCs w:val="24"/>
        </w:rPr>
      </w:pPr>
      <w:r w:rsidRPr="001C0E32">
        <w:rPr>
          <w:rFonts w:ascii="Times New Roman" w:hAnsi="Times New Roman" w:cs="Times New Roman"/>
          <w:sz w:val="24"/>
          <w:szCs w:val="24"/>
        </w:rPr>
        <w:t>Приложение</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к Положению о порядке организации</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и проведения конкурсов на право</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размещения нестационарных торговых</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объектов и объектов по оказанию</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услуг на территории  сельского поселения Орловский сельсовет</w:t>
      </w:r>
    </w:p>
    <w:p w:rsidR="00F12688" w:rsidRPr="001C0E32" w:rsidRDefault="00F12688" w:rsidP="00D82F3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 xml:space="preserve">Муниципального района </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Благовещенский</w:t>
      </w:r>
      <w:r w:rsidRPr="001C0E32">
        <w:rPr>
          <w:sz w:val="24"/>
          <w:szCs w:val="24"/>
        </w:rPr>
        <w:t xml:space="preserve"> </w:t>
      </w:r>
      <w:r w:rsidRPr="001C0E32">
        <w:rPr>
          <w:rFonts w:ascii="Times New Roman" w:hAnsi="Times New Roman" w:cs="Times New Roman"/>
          <w:sz w:val="24"/>
          <w:szCs w:val="24"/>
        </w:rPr>
        <w:t xml:space="preserve"> район</w:t>
      </w:r>
    </w:p>
    <w:p w:rsidR="00F12688" w:rsidRPr="001C0E32" w:rsidRDefault="00F12688">
      <w:pPr>
        <w:pStyle w:val="ConsPlusNormal"/>
        <w:jc w:val="right"/>
        <w:rPr>
          <w:sz w:val="24"/>
          <w:szCs w:val="24"/>
        </w:rPr>
      </w:pPr>
      <w:r w:rsidRPr="001C0E32">
        <w:rPr>
          <w:rFonts w:ascii="Times New Roman" w:hAnsi="Times New Roman" w:cs="Times New Roman"/>
          <w:sz w:val="24"/>
          <w:szCs w:val="24"/>
        </w:rPr>
        <w:t>Республики Башкортостан</w:t>
      </w:r>
    </w:p>
    <w:p w:rsidR="00F12688" w:rsidRDefault="00F12688">
      <w:pPr>
        <w:pStyle w:val="ConsPlusNormal"/>
        <w:jc w:val="right"/>
      </w:pPr>
    </w:p>
    <w:p w:rsidR="00F12688" w:rsidRPr="0005390A" w:rsidRDefault="00F12688">
      <w:pPr>
        <w:pStyle w:val="ConsPlusNonformat"/>
        <w:jc w:val="both"/>
        <w:rPr>
          <w:rFonts w:ascii="Times New Roman" w:hAnsi="Times New Roman" w:cs="Times New Roman"/>
          <w:sz w:val="28"/>
          <w:szCs w:val="28"/>
        </w:rPr>
      </w:pPr>
      <w:bookmarkStart w:id="5" w:name="P422"/>
      <w:bookmarkEnd w:id="5"/>
      <w:r>
        <w:t xml:space="preserve">                              </w:t>
      </w:r>
      <w:r w:rsidRPr="0005390A">
        <w:rPr>
          <w:rFonts w:ascii="Times New Roman" w:hAnsi="Times New Roman" w:cs="Times New Roman"/>
          <w:sz w:val="28"/>
          <w:szCs w:val="28"/>
        </w:rPr>
        <w:t>Форма заявления</w:t>
      </w:r>
    </w:p>
    <w:p w:rsidR="00F12688" w:rsidRPr="0005390A" w:rsidRDefault="00F12688">
      <w:pPr>
        <w:pStyle w:val="ConsPlusNonformat"/>
        <w:jc w:val="both"/>
        <w:rPr>
          <w:rFonts w:ascii="Times New Roman" w:hAnsi="Times New Roman" w:cs="Times New Roman"/>
          <w:sz w:val="28"/>
          <w:szCs w:val="28"/>
        </w:rPr>
      </w:pPr>
      <w:r w:rsidRPr="0005390A">
        <w:rPr>
          <w:rFonts w:ascii="Times New Roman" w:hAnsi="Times New Roman" w:cs="Times New Roman"/>
          <w:sz w:val="28"/>
          <w:szCs w:val="28"/>
        </w:rPr>
        <w:t xml:space="preserve">        для участия в конкурсе на право размещения нестационарного</w:t>
      </w:r>
    </w:p>
    <w:p w:rsidR="00F12688" w:rsidRPr="0005390A" w:rsidRDefault="00F12688">
      <w:pPr>
        <w:pStyle w:val="ConsPlusNonformat"/>
        <w:jc w:val="both"/>
        <w:rPr>
          <w:rFonts w:ascii="Times New Roman" w:hAnsi="Times New Roman" w:cs="Times New Roman"/>
          <w:sz w:val="28"/>
          <w:szCs w:val="28"/>
        </w:rPr>
      </w:pPr>
      <w:r w:rsidRPr="0005390A">
        <w:rPr>
          <w:rFonts w:ascii="Times New Roman" w:hAnsi="Times New Roman" w:cs="Times New Roman"/>
          <w:sz w:val="28"/>
          <w:szCs w:val="28"/>
        </w:rPr>
        <w:t xml:space="preserve">               торгового объекта и объекта по оказанию услуг</w:t>
      </w:r>
    </w:p>
    <w:p w:rsidR="00F12688" w:rsidRDefault="00F12688">
      <w:pPr>
        <w:pStyle w:val="ConsPlusNonformat"/>
        <w:jc w:val="both"/>
      </w:pPr>
    </w:p>
    <w:p w:rsidR="00F12688" w:rsidRDefault="00F12688" w:rsidP="0028631B">
      <w:pPr>
        <w:pStyle w:val="ConsPlusNonformat"/>
        <w:jc w:val="right"/>
        <w:rPr>
          <w:rFonts w:ascii="Times New Roman" w:hAnsi="Times New Roman" w:cs="Times New Roman"/>
        </w:rPr>
      </w:pPr>
      <w:r w:rsidRPr="0028631B">
        <w:rPr>
          <w:rFonts w:ascii="Times New Roman" w:hAnsi="Times New Roman" w:cs="Times New Roman"/>
        </w:rPr>
        <w:t xml:space="preserve">                                        Главе Администрации сельского поселения </w:t>
      </w:r>
    </w:p>
    <w:p w:rsidR="00F12688" w:rsidRDefault="00F12688" w:rsidP="0028631B">
      <w:pPr>
        <w:pStyle w:val="ConsPlusNonformat"/>
        <w:jc w:val="right"/>
        <w:rPr>
          <w:rFonts w:ascii="Times New Roman" w:hAnsi="Times New Roman" w:cs="Times New Roman"/>
        </w:rPr>
      </w:pPr>
      <w:r>
        <w:rPr>
          <w:rFonts w:ascii="Times New Roman" w:hAnsi="Times New Roman" w:cs="Times New Roman"/>
        </w:rPr>
        <w:t xml:space="preserve"> </w:t>
      </w:r>
      <w:r w:rsidRPr="0028631B">
        <w:rPr>
          <w:rFonts w:ascii="Times New Roman" w:hAnsi="Times New Roman" w:cs="Times New Roman"/>
        </w:rPr>
        <w:t xml:space="preserve">Орловский сельсовет    </w:t>
      </w:r>
    </w:p>
    <w:p w:rsidR="00F12688" w:rsidRPr="0028631B" w:rsidRDefault="00F12688" w:rsidP="0028631B">
      <w:pPr>
        <w:pStyle w:val="ConsPlusNonformat"/>
        <w:jc w:val="right"/>
        <w:rPr>
          <w:rFonts w:ascii="Times New Roman" w:hAnsi="Times New Roman" w:cs="Times New Roman"/>
        </w:rPr>
      </w:pPr>
      <w:r w:rsidRPr="0028631B">
        <w:rPr>
          <w:rFonts w:ascii="Times New Roman" w:hAnsi="Times New Roman" w:cs="Times New Roman"/>
        </w:rPr>
        <w:t xml:space="preserve">                                    Муниципального района</w:t>
      </w:r>
    </w:p>
    <w:p w:rsidR="00F12688" w:rsidRPr="0028631B" w:rsidRDefault="00F12688" w:rsidP="0028631B">
      <w:pPr>
        <w:pStyle w:val="ConsPlusNonformat"/>
        <w:jc w:val="right"/>
        <w:rPr>
          <w:rFonts w:ascii="Times New Roman" w:hAnsi="Times New Roman" w:cs="Times New Roman"/>
        </w:rPr>
      </w:pPr>
      <w:r w:rsidRPr="0028631B">
        <w:rPr>
          <w:rFonts w:ascii="Times New Roman" w:hAnsi="Times New Roman" w:cs="Times New Roman"/>
        </w:rPr>
        <w:t xml:space="preserve">                                        Благовещенский район</w:t>
      </w:r>
    </w:p>
    <w:p w:rsidR="00F12688" w:rsidRPr="0028631B" w:rsidRDefault="00F12688" w:rsidP="0028631B">
      <w:pPr>
        <w:pStyle w:val="ConsPlusNonformat"/>
        <w:jc w:val="right"/>
        <w:rPr>
          <w:rFonts w:ascii="Times New Roman" w:hAnsi="Times New Roman" w:cs="Times New Roman"/>
        </w:rPr>
      </w:pPr>
      <w:r w:rsidRPr="0028631B">
        <w:rPr>
          <w:rFonts w:ascii="Times New Roman" w:hAnsi="Times New Roman" w:cs="Times New Roman"/>
        </w:rPr>
        <w:t xml:space="preserve">                                        Республики Башкортостан</w:t>
      </w:r>
    </w:p>
    <w:p w:rsidR="00F12688" w:rsidRPr="0028631B" w:rsidRDefault="00F12688" w:rsidP="0028631B">
      <w:pPr>
        <w:pStyle w:val="ConsPlusNonformat"/>
        <w:jc w:val="right"/>
        <w:rPr>
          <w:rFonts w:ascii="Times New Roman" w:hAnsi="Times New Roman" w:cs="Times New Roman"/>
        </w:rPr>
      </w:pPr>
      <w:r w:rsidRPr="0028631B">
        <w:rPr>
          <w:rFonts w:ascii="Times New Roman" w:hAnsi="Times New Roman" w:cs="Times New Roman"/>
        </w:rPr>
        <w:t xml:space="preserve">                                        ___________________________________</w:t>
      </w:r>
    </w:p>
    <w:p w:rsidR="00F12688" w:rsidRPr="0028631B" w:rsidRDefault="00F12688" w:rsidP="0028631B">
      <w:pPr>
        <w:pStyle w:val="ConsPlusNonformat"/>
        <w:jc w:val="right"/>
        <w:rPr>
          <w:rFonts w:ascii="Times New Roman" w:hAnsi="Times New Roman" w:cs="Times New Roman"/>
        </w:rPr>
      </w:pPr>
      <w:r w:rsidRPr="0028631B">
        <w:rPr>
          <w:rFonts w:ascii="Times New Roman" w:hAnsi="Times New Roman" w:cs="Times New Roman"/>
        </w:rPr>
        <w:t xml:space="preserve">                                        (Фамилия, полностью, И.О. инициалы)</w:t>
      </w:r>
    </w:p>
    <w:p w:rsidR="00F12688" w:rsidRDefault="00F12688">
      <w:pPr>
        <w:pStyle w:val="ConsPlusNonformat"/>
        <w:jc w:val="both"/>
      </w:pPr>
    </w:p>
    <w:p w:rsidR="00F12688" w:rsidRDefault="00F12688">
      <w:pPr>
        <w:pStyle w:val="ConsPlusNonformat"/>
        <w:jc w:val="both"/>
      </w:pPr>
      <w:r>
        <w:t xml:space="preserve">                                 Заявление</w:t>
      </w:r>
    </w:p>
    <w:p w:rsidR="00F12688" w:rsidRDefault="00F12688">
      <w:pPr>
        <w:pStyle w:val="ConsPlusNonformat"/>
        <w:jc w:val="both"/>
      </w:pPr>
    </w:p>
    <w:p w:rsidR="00F12688" w:rsidRDefault="00F12688">
      <w:pPr>
        <w:pStyle w:val="ConsPlusNonformat"/>
        <w:jc w:val="both"/>
      </w:pPr>
      <w:r>
        <w:t>Заявитель _________________________________________________________________</w:t>
      </w:r>
    </w:p>
    <w:p w:rsidR="00F12688" w:rsidRDefault="00F12688">
      <w:pPr>
        <w:pStyle w:val="ConsPlusNonformat"/>
        <w:jc w:val="both"/>
      </w:pPr>
      <w:r>
        <w:t>Субъект торговли __________________________________________________________</w:t>
      </w:r>
    </w:p>
    <w:p w:rsidR="00F12688" w:rsidRDefault="00F12688">
      <w:pPr>
        <w:pStyle w:val="ConsPlusNonformat"/>
        <w:jc w:val="both"/>
      </w:pPr>
      <w:r>
        <w:t>Юридический (домашний) адрес ______________________________________________</w:t>
      </w:r>
    </w:p>
    <w:p w:rsidR="00F12688" w:rsidRDefault="00F12688">
      <w:pPr>
        <w:pStyle w:val="ConsPlusNonformat"/>
        <w:jc w:val="both"/>
      </w:pPr>
      <w:r>
        <w:t>Ф.И.О. руководителя предприятия ___________________________________________</w:t>
      </w:r>
    </w:p>
    <w:p w:rsidR="00F12688" w:rsidRDefault="00F12688">
      <w:pPr>
        <w:pStyle w:val="ConsPlusNonformat"/>
        <w:jc w:val="both"/>
      </w:pPr>
      <w:r>
        <w:t>ИНН _______________________________________________________________________</w:t>
      </w:r>
    </w:p>
    <w:p w:rsidR="00F12688" w:rsidRDefault="00F12688">
      <w:pPr>
        <w:pStyle w:val="ConsPlusNonformat"/>
        <w:jc w:val="both"/>
      </w:pPr>
      <w:r>
        <w:t>ОГРН ______________________________________________________________________</w:t>
      </w:r>
    </w:p>
    <w:p w:rsidR="00F12688" w:rsidRDefault="00F12688">
      <w:pPr>
        <w:pStyle w:val="ConsPlusNonformat"/>
        <w:jc w:val="both"/>
      </w:pPr>
      <w:r>
        <w:t>Контактный телефон ________________________________________________________</w:t>
      </w:r>
    </w:p>
    <w:p w:rsidR="00F12688" w:rsidRDefault="00F12688">
      <w:pPr>
        <w:pStyle w:val="ConsPlusNonformat"/>
        <w:jc w:val="both"/>
      </w:pPr>
    </w:p>
    <w:p w:rsidR="00F12688" w:rsidRDefault="00F12688">
      <w:pPr>
        <w:pStyle w:val="ConsPlusNonformat"/>
        <w:jc w:val="both"/>
      </w:pPr>
      <w:r>
        <w:t>Описание объекта:</w:t>
      </w:r>
    </w:p>
    <w:p w:rsidR="00F12688" w:rsidRDefault="00F12688">
      <w:pPr>
        <w:pStyle w:val="ConsPlusNonformat"/>
        <w:jc w:val="both"/>
      </w:pPr>
      <w:r>
        <w:t>вид           _____________________________________________________________</w:t>
      </w:r>
    </w:p>
    <w:p w:rsidR="00F12688" w:rsidRDefault="00F12688">
      <w:pPr>
        <w:pStyle w:val="ConsPlusNonformat"/>
        <w:jc w:val="both"/>
      </w:pPr>
      <w:r>
        <w:t>площадь       _____________________________________________________________</w:t>
      </w:r>
    </w:p>
    <w:p w:rsidR="00F12688" w:rsidRDefault="00F12688">
      <w:pPr>
        <w:pStyle w:val="ConsPlusNonformat"/>
        <w:jc w:val="both"/>
      </w:pPr>
      <w:r>
        <w:t>место (адрес) размещения __________________________________________________</w:t>
      </w:r>
    </w:p>
    <w:p w:rsidR="00F12688" w:rsidRDefault="00F12688">
      <w:pPr>
        <w:pStyle w:val="ConsPlusNonformat"/>
        <w:jc w:val="both"/>
      </w:pPr>
      <w:r>
        <w:t>специализация _____________________________________________________________</w:t>
      </w:r>
    </w:p>
    <w:p w:rsidR="00F12688" w:rsidRDefault="00F12688">
      <w:pPr>
        <w:pStyle w:val="ConsPlusNonformat"/>
        <w:jc w:val="both"/>
      </w:pPr>
      <w:r>
        <w:t xml:space="preserve">              _____________________________________________________________</w:t>
      </w:r>
    </w:p>
    <w:p w:rsidR="00F12688" w:rsidRDefault="00F12688">
      <w:pPr>
        <w:pStyle w:val="ConsPlusNonformat"/>
        <w:jc w:val="both"/>
      </w:pPr>
      <w:r>
        <w:t xml:space="preserve">              _____________________________________________________________</w:t>
      </w:r>
    </w:p>
    <w:p w:rsidR="00F12688" w:rsidRDefault="00F12688">
      <w:pPr>
        <w:pStyle w:val="ConsPlusNonformat"/>
        <w:jc w:val="both"/>
      </w:pPr>
      <w:r>
        <w:t>срок (период) размещения __________________________________________________</w:t>
      </w:r>
    </w:p>
    <w:p w:rsidR="00F12688" w:rsidRDefault="00F12688">
      <w:pPr>
        <w:pStyle w:val="ConsPlusNonformat"/>
        <w:jc w:val="both"/>
      </w:pPr>
    </w:p>
    <w:p w:rsidR="00F12688" w:rsidRDefault="00F12688">
      <w:pPr>
        <w:pStyle w:val="ConsPlusNonformat"/>
        <w:jc w:val="both"/>
      </w:pPr>
      <w:r>
        <w:t xml:space="preserve">    С  Положением  о порядке размещения нестационарных торговых объектов на</w:t>
      </w:r>
    </w:p>
    <w:p w:rsidR="00F12688" w:rsidRDefault="00F12688">
      <w:pPr>
        <w:pStyle w:val="ConsPlusNonformat"/>
        <w:jc w:val="both"/>
      </w:pPr>
      <w:r>
        <w:t>территории ___________ Муниципального района Благовещенский район Республики Башкортостан</w:t>
      </w:r>
    </w:p>
    <w:p w:rsidR="00F12688" w:rsidRDefault="00F12688">
      <w:pPr>
        <w:pStyle w:val="ConsPlusNonformat"/>
        <w:jc w:val="both"/>
      </w:pPr>
      <w:r>
        <w:t>ознакомлен и обязуюсь его соблюдать.</w:t>
      </w:r>
    </w:p>
    <w:p w:rsidR="00F12688" w:rsidRDefault="00F12688">
      <w:pPr>
        <w:pStyle w:val="ConsPlusNonformat"/>
        <w:jc w:val="both"/>
      </w:pPr>
    </w:p>
    <w:p w:rsidR="00F12688" w:rsidRDefault="00F12688">
      <w:pPr>
        <w:pStyle w:val="ConsPlusNonformat"/>
        <w:jc w:val="both"/>
      </w:pPr>
      <w:r>
        <w:t xml:space="preserve">    Приложения:</w:t>
      </w:r>
    </w:p>
    <w:p w:rsidR="00F12688" w:rsidRDefault="00F12688">
      <w:pPr>
        <w:pStyle w:val="ConsPlusNonformat"/>
        <w:jc w:val="both"/>
      </w:pPr>
      <w:r>
        <w:t xml:space="preserve">    - заверенная заявителем копия устава (для юридических лиц);</w:t>
      </w:r>
    </w:p>
    <w:p w:rsidR="00F12688" w:rsidRDefault="00F12688">
      <w:pPr>
        <w:pStyle w:val="ConsPlusNonformat"/>
        <w:jc w:val="both"/>
      </w:pPr>
      <w:r>
        <w:t xml:space="preserve">    - информация о режиме работы объекта;</w:t>
      </w:r>
    </w:p>
    <w:p w:rsidR="00F12688" w:rsidRDefault="00F12688">
      <w:pPr>
        <w:pStyle w:val="ConsPlusNonformat"/>
        <w:jc w:val="both"/>
      </w:pPr>
      <w:r>
        <w:t xml:space="preserve">    -  информация  о  виде  деятельности  и  виде  продукции, планируемой к</w:t>
      </w:r>
    </w:p>
    <w:p w:rsidR="00F12688" w:rsidRDefault="00F12688">
      <w:pPr>
        <w:pStyle w:val="ConsPlusNonformat"/>
        <w:jc w:val="both"/>
      </w:pPr>
      <w:r>
        <w:t>реализации;</w:t>
      </w:r>
    </w:p>
    <w:p w:rsidR="00F12688" w:rsidRDefault="00F12688">
      <w:pPr>
        <w:pStyle w:val="ConsPlusNonformat"/>
        <w:jc w:val="both"/>
      </w:pPr>
      <w:r>
        <w:t xml:space="preserve">    - проектная документация;</w:t>
      </w:r>
    </w:p>
    <w:p w:rsidR="00F12688" w:rsidRDefault="00F12688">
      <w:pPr>
        <w:pStyle w:val="ConsPlusNonformat"/>
        <w:jc w:val="both"/>
      </w:pPr>
      <w:r>
        <w:t xml:space="preserve">    - информация о количестве создаваемых рабочих местах.</w:t>
      </w:r>
    </w:p>
    <w:p w:rsidR="00F12688" w:rsidRDefault="00F12688">
      <w:pPr>
        <w:pStyle w:val="ConsPlusNonformat"/>
        <w:jc w:val="both"/>
      </w:pPr>
    </w:p>
    <w:p w:rsidR="00F12688" w:rsidRDefault="00F12688">
      <w:pPr>
        <w:pStyle w:val="ConsPlusNonformat"/>
        <w:jc w:val="both"/>
      </w:pPr>
      <w:r>
        <w:t>"__" ____________ 20__ г. __________________________   _____________</w:t>
      </w:r>
    </w:p>
    <w:p w:rsidR="00F12688" w:rsidRDefault="00F12688">
      <w:pPr>
        <w:pStyle w:val="ConsPlusNonformat"/>
        <w:jc w:val="both"/>
      </w:pPr>
      <w:r>
        <w:t xml:space="preserve"> дата подачи заявления     Ф.И.О. предпринимателя,        подпись</w:t>
      </w:r>
    </w:p>
    <w:p w:rsidR="00F12688" w:rsidRDefault="00F12688">
      <w:pPr>
        <w:pStyle w:val="ConsPlusNonformat"/>
        <w:jc w:val="both"/>
      </w:pPr>
      <w:r>
        <w:t xml:space="preserve">                          руководителя организации,</w:t>
      </w:r>
    </w:p>
    <w:p w:rsidR="00F12688" w:rsidRDefault="00F12688">
      <w:pPr>
        <w:pStyle w:val="ConsPlusNonformat"/>
        <w:jc w:val="both"/>
      </w:pPr>
      <w:r>
        <w:t xml:space="preserve">                              доверенного лица         М.П. (при наличии)</w:t>
      </w:r>
    </w:p>
    <w:p w:rsidR="00F12688" w:rsidRDefault="00F12688">
      <w:pPr>
        <w:pStyle w:val="ConsPlusNormal"/>
        <w:ind w:firstLine="540"/>
        <w:jc w:val="both"/>
      </w:pPr>
    </w:p>
    <w:p w:rsidR="00F12688" w:rsidRDefault="00F12688">
      <w:pPr>
        <w:pStyle w:val="ConsPlusNormal"/>
        <w:ind w:firstLine="540"/>
        <w:jc w:val="both"/>
      </w:pPr>
    </w:p>
    <w:p w:rsidR="00F12688" w:rsidRDefault="00F12688" w:rsidP="00345B08">
      <w:pPr>
        <w:pStyle w:val="ConsPlusNormal"/>
        <w:jc w:val="both"/>
      </w:pPr>
    </w:p>
    <w:p w:rsidR="00F12688" w:rsidRPr="001C0E32" w:rsidRDefault="00F12688" w:rsidP="0028631B">
      <w:pPr>
        <w:pStyle w:val="ConsPlusNormal"/>
        <w:jc w:val="right"/>
        <w:outlineLvl w:val="0"/>
        <w:rPr>
          <w:rFonts w:ascii="Times New Roman" w:hAnsi="Times New Roman" w:cs="Times New Roman"/>
          <w:sz w:val="24"/>
          <w:szCs w:val="24"/>
        </w:rPr>
      </w:pPr>
      <w:r w:rsidRPr="001C0E32">
        <w:rPr>
          <w:rFonts w:ascii="Times New Roman" w:hAnsi="Times New Roman" w:cs="Times New Roman"/>
          <w:sz w:val="24"/>
          <w:szCs w:val="24"/>
        </w:rPr>
        <w:t xml:space="preserve">Приложение № 4 к постановлению </w:t>
      </w:r>
    </w:p>
    <w:p w:rsidR="00F12688" w:rsidRPr="001C0E32" w:rsidRDefault="00F12688" w:rsidP="0028631B">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 xml:space="preserve">от 21 января </w:t>
      </w:r>
      <w:smartTag w:uri="urn:schemas-microsoft-com:office:smarttags" w:element="metricconverter">
        <w:smartTagPr>
          <w:attr w:name="ProductID" w:val="2020 г"/>
        </w:smartTagPr>
        <w:r w:rsidRPr="001C0E32">
          <w:rPr>
            <w:rFonts w:ascii="Times New Roman" w:hAnsi="Times New Roman" w:cs="Times New Roman"/>
            <w:sz w:val="24"/>
            <w:szCs w:val="24"/>
          </w:rPr>
          <w:t>2020 г</w:t>
        </w:r>
      </w:smartTag>
      <w:r w:rsidRPr="001C0E32">
        <w:rPr>
          <w:rFonts w:ascii="Times New Roman" w:hAnsi="Times New Roman" w:cs="Times New Roman"/>
          <w:sz w:val="24"/>
          <w:szCs w:val="24"/>
        </w:rPr>
        <w:t>. № 1</w:t>
      </w:r>
    </w:p>
    <w:p w:rsidR="00F12688" w:rsidRDefault="00F12688">
      <w:pPr>
        <w:pStyle w:val="ConsPlusNormal"/>
        <w:jc w:val="center"/>
      </w:pPr>
    </w:p>
    <w:p w:rsidR="00F12688" w:rsidRPr="0028631B" w:rsidRDefault="00F12688">
      <w:pPr>
        <w:pStyle w:val="ConsPlusTitle"/>
        <w:jc w:val="center"/>
        <w:rPr>
          <w:rFonts w:ascii="Times New Roman" w:hAnsi="Times New Roman" w:cs="Times New Roman"/>
          <w:sz w:val="24"/>
          <w:szCs w:val="24"/>
        </w:rPr>
      </w:pPr>
      <w:bookmarkStart w:id="6" w:name="P479"/>
      <w:bookmarkEnd w:id="6"/>
      <w:r w:rsidRPr="0028631B">
        <w:rPr>
          <w:rFonts w:ascii="Times New Roman" w:hAnsi="Times New Roman" w:cs="Times New Roman"/>
          <w:sz w:val="24"/>
          <w:szCs w:val="24"/>
        </w:rPr>
        <w:t>ПОЛОЖЕНИЕ</w:t>
      </w:r>
    </w:p>
    <w:p w:rsidR="00F12688" w:rsidRPr="0028631B" w:rsidRDefault="00F12688" w:rsidP="00345B08">
      <w:pPr>
        <w:pStyle w:val="ConsPlusTitle"/>
        <w:jc w:val="center"/>
        <w:rPr>
          <w:rFonts w:ascii="Times New Roman" w:hAnsi="Times New Roman" w:cs="Times New Roman"/>
          <w:sz w:val="24"/>
          <w:szCs w:val="24"/>
        </w:rPr>
      </w:pPr>
      <w:r w:rsidRPr="0028631B">
        <w:rPr>
          <w:rFonts w:ascii="Times New Roman" w:hAnsi="Times New Roman" w:cs="Times New Roman"/>
          <w:sz w:val="24"/>
          <w:szCs w:val="24"/>
        </w:rPr>
        <w:t xml:space="preserve">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ОРЛОВСКИЙ СЕЛЬСОВЕТ МУНИЦИПАЛЬНОГО РАЙОНА </w:t>
      </w:r>
    </w:p>
    <w:p w:rsidR="00F12688" w:rsidRPr="0028631B" w:rsidRDefault="00F12688" w:rsidP="00345B08">
      <w:pPr>
        <w:pStyle w:val="ConsPlusTitle"/>
        <w:jc w:val="center"/>
        <w:rPr>
          <w:rFonts w:ascii="Times New Roman" w:hAnsi="Times New Roman" w:cs="Times New Roman"/>
          <w:sz w:val="24"/>
          <w:szCs w:val="24"/>
        </w:rPr>
      </w:pPr>
      <w:r w:rsidRPr="0028631B">
        <w:rPr>
          <w:rFonts w:ascii="Times New Roman" w:hAnsi="Times New Roman" w:cs="Times New Roman"/>
          <w:sz w:val="24"/>
          <w:szCs w:val="24"/>
        </w:rPr>
        <w:t>БЛАГОВЕЩЕНСКИЙ РАЙОН РЕСПУБЛИКИ БАШКОРТОСТАН</w:t>
      </w:r>
    </w:p>
    <w:p w:rsidR="00F12688" w:rsidRPr="0028631B" w:rsidRDefault="00F12688">
      <w:pPr>
        <w:pStyle w:val="ConsPlusNormal"/>
        <w:jc w:val="center"/>
        <w:rPr>
          <w:rFonts w:ascii="Times New Roman" w:hAnsi="Times New Roman" w:cs="Times New Roman"/>
          <w:sz w:val="24"/>
          <w:szCs w:val="24"/>
        </w:rPr>
      </w:pPr>
    </w:p>
    <w:p w:rsidR="00F12688" w:rsidRPr="0028631B" w:rsidRDefault="00F12688">
      <w:pPr>
        <w:pStyle w:val="ConsPlusTitle"/>
        <w:jc w:val="center"/>
        <w:outlineLvl w:val="1"/>
        <w:rPr>
          <w:rFonts w:ascii="Times New Roman" w:hAnsi="Times New Roman" w:cs="Times New Roman"/>
          <w:sz w:val="24"/>
          <w:szCs w:val="24"/>
        </w:rPr>
      </w:pPr>
      <w:r w:rsidRPr="0028631B">
        <w:rPr>
          <w:rFonts w:ascii="Times New Roman" w:hAnsi="Times New Roman" w:cs="Times New Roman"/>
          <w:sz w:val="24"/>
          <w:szCs w:val="24"/>
        </w:rPr>
        <w:t>1. ОБЩИЕ ПОЛОЖЕНИЯ</w:t>
      </w:r>
    </w:p>
    <w:p w:rsidR="00F12688" w:rsidRDefault="00F12688">
      <w:pPr>
        <w:pStyle w:val="ConsPlusNormal"/>
        <w:ind w:firstLine="540"/>
        <w:jc w:val="both"/>
      </w:pP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1.1. Комиссия по проведению конкурсов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Орловский сельсовет</w:t>
      </w:r>
      <w:r w:rsidRPr="00345B08">
        <w:rPr>
          <w:rFonts w:ascii="Times New Roman" w:hAnsi="Times New Roman" w:cs="Times New Roman"/>
          <w:sz w:val="28"/>
          <w:szCs w:val="28"/>
        </w:rPr>
        <w:t xml:space="preserve"> муниципального района Благовещенский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1.2. Комиссия в своей деятельности руководствуется федеральными законами, законами Республики Башкортостан, нормативно-правовыми актами муниципального района Благовещенский район Башкортостан и настоящим Положением.</w:t>
      </w:r>
    </w:p>
    <w:p w:rsidR="00F12688" w:rsidRPr="00345B08" w:rsidRDefault="00F12688" w:rsidP="00345B08">
      <w:pPr>
        <w:pStyle w:val="ConsPlusNormal"/>
        <w:ind w:firstLine="540"/>
        <w:jc w:val="both"/>
        <w:rPr>
          <w:rFonts w:ascii="Times New Roman" w:hAnsi="Times New Roman" w:cs="Times New Roman"/>
          <w:sz w:val="28"/>
          <w:szCs w:val="28"/>
        </w:rPr>
      </w:pPr>
    </w:p>
    <w:p w:rsidR="00F12688" w:rsidRPr="001C0E32" w:rsidRDefault="00F12688" w:rsidP="00345B08">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2. ПОЛНОМОЧИЯ КОМИССИИ</w:t>
      </w:r>
    </w:p>
    <w:p w:rsidR="00F12688" w:rsidRDefault="00F12688">
      <w:pPr>
        <w:pStyle w:val="ConsPlusNormal"/>
        <w:jc w:val="center"/>
      </w:pP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 Комиссия:</w:t>
      </w: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2.1.1. Осуществляет вскрытие конвертов с конкурсной документацией.</w:t>
      </w: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2.1.2. Рассматривает и оценивает заявления на участие в конкурсе и документы, представленные участниками конкурса.</w:t>
      </w: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2.1.3. Определяет победителя конкурса.</w:t>
      </w: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2.1.4. Оформляет протоколы заседаний конкурсной комиссии.</w:t>
      </w: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F12688" w:rsidRPr="00345B08" w:rsidRDefault="00F12688" w:rsidP="00345B08">
      <w:pPr>
        <w:pStyle w:val="ConsPlusNormal"/>
        <w:ind w:firstLine="540"/>
        <w:jc w:val="both"/>
        <w:rPr>
          <w:rFonts w:ascii="Times New Roman" w:hAnsi="Times New Roman" w:cs="Times New Roman"/>
          <w:sz w:val="28"/>
          <w:szCs w:val="28"/>
        </w:rPr>
      </w:pPr>
    </w:p>
    <w:p w:rsidR="00F12688" w:rsidRPr="001C0E32" w:rsidRDefault="00F12688" w:rsidP="00345B08">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3. ПРАВА КОМИССИИ</w:t>
      </w:r>
    </w:p>
    <w:p w:rsidR="00F12688" w:rsidRDefault="00F12688">
      <w:pPr>
        <w:pStyle w:val="ConsPlusNormal"/>
        <w:ind w:firstLine="540"/>
        <w:jc w:val="both"/>
      </w:pP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 Комиссия для выполнения возложенных на нее задач имеет право:</w:t>
      </w: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F12688" w:rsidRPr="00345B08" w:rsidRDefault="00F1268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F12688" w:rsidRPr="00345B08" w:rsidRDefault="00F12688" w:rsidP="00345B08">
      <w:pPr>
        <w:pStyle w:val="ConsPlusNormal"/>
        <w:jc w:val="center"/>
        <w:rPr>
          <w:rFonts w:ascii="Times New Roman" w:hAnsi="Times New Roman" w:cs="Times New Roman"/>
          <w:sz w:val="28"/>
          <w:szCs w:val="28"/>
        </w:rPr>
      </w:pPr>
    </w:p>
    <w:p w:rsidR="00F12688" w:rsidRPr="001C0E32" w:rsidRDefault="00F12688" w:rsidP="00345B08">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4. ОРГАНИЗАЦИЯ ДЕЯТЕЛЬНОСТИ КОМИССИИ</w:t>
      </w:r>
    </w:p>
    <w:p w:rsidR="00F12688" w:rsidRDefault="00F12688">
      <w:pPr>
        <w:pStyle w:val="ConsPlusNormal"/>
        <w:jc w:val="center"/>
      </w:pP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4.1. Состав Комиссии утверждается </w:t>
      </w:r>
      <w:r>
        <w:rPr>
          <w:rFonts w:ascii="Times New Roman" w:hAnsi="Times New Roman" w:cs="Times New Roman"/>
          <w:sz w:val="28"/>
          <w:szCs w:val="28"/>
        </w:rPr>
        <w:t>постановлением</w:t>
      </w:r>
      <w:r w:rsidRPr="00345B08">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 xml:space="preserve"> сельского поселения Орловский сельсовет </w:t>
      </w:r>
      <w:r w:rsidRPr="00345B08">
        <w:rPr>
          <w:rFonts w:ascii="Times New Roman" w:hAnsi="Times New Roman" w:cs="Times New Roman"/>
          <w:sz w:val="28"/>
          <w:szCs w:val="28"/>
        </w:rPr>
        <w:t>Муниципального района Благовещенский район Республики Башкортостан.</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4.2. Работой Комиссии руководит председатель.</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4.3. Заседания Комиссии проводятся по мере необходимости.</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4.4. Заседание Комиссии считается правомочным, если на нем присутствует более половины от установленного числа членов Комиссии, которое составляет </w:t>
      </w:r>
      <w:r w:rsidRPr="001C0E32">
        <w:rPr>
          <w:rFonts w:ascii="Times New Roman" w:hAnsi="Times New Roman" w:cs="Times New Roman"/>
          <w:sz w:val="28"/>
          <w:szCs w:val="28"/>
        </w:rPr>
        <w:t>пять  человек.</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В случае равенства голосов голос председателя Комиссии является решающим.</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 Комиссия отклоняет заявления на участие в конкурсе в случае, если:</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4.6.1. Участник конкурса не соответствует требованиям, установленным действующим законодательством.</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4.6.3. К заявлению участника не приложены заявительные документы и/или конкурсная документация.</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4.6.5. Имеются просроченные платежи в бюджеты всех уровней и государственные внебюджетные фонды.</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4.7.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1C0E32">
          <w:rPr>
            <w:rFonts w:ascii="Times New Roman" w:hAnsi="Times New Roman" w:cs="Times New Roman"/>
            <w:sz w:val="28"/>
            <w:szCs w:val="28"/>
          </w:rPr>
          <w:t>требованиям</w:t>
        </w:r>
      </w:hyperlink>
      <w:r w:rsidRPr="00345B08">
        <w:rPr>
          <w:rFonts w:ascii="Times New Roman" w:hAnsi="Times New Roman" w:cs="Times New Roman"/>
          <w:sz w:val="28"/>
          <w:szCs w:val="28"/>
        </w:rPr>
        <w:t xml:space="preserve"> к архитектурным решениям внешнего вида нестационарного торгового объекта, указанным в приложении № 2 к настоящему решению.</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4.8. Решение оформляется протоколом, который подписывается председателем конкурсной комиссии и секретарем.</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В протоколе указываются:</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предмет конкурса;</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состав конкурсной комиссии;</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наименование участников конкурса;</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наименование победителя (победителей) конкурса;</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основания принятия решения об отклонении заявлений на участие в конкурсе (при необходимости);</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основания признания конкурса несостоявшимся (при необходимости);</w:t>
      </w:r>
    </w:p>
    <w:p w:rsidR="00F1268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срок, на который размещается нестационарный торговый объект и объект по оказанию услуг.</w:t>
      </w:r>
    </w:p>
    <w:p w:rsidR="00F12688" w:rsidRDefault="00F12688" w:rsidP="00345B08">
      <w:pPr>
        <w:pStyle w:val="ConsPlusNormal"/>
        <w:ind w:firstLine="539"/>
        <w:jc w:val="both"/>
        <w:rPr>
          <w:rFonts w:ascii="Times New Roman" w:hAnsi="Times New Roman" w:cs="Times New Roman"/>
          <w:sz w:val="28"/>
          <w:szCs w:val="28"/>
        </w:rPr>
      </w:pPr>
    </w:p>
    <w:p w:rsidR="00F12688" w:rsidRDefault="00F12688" w:rsidP="00345B08">
      <w:pPr>
        <w:pStyle w:val="ConsPlusNormal"/>
        <w:ind w:firstLine="539"/>
        <w:jc w:val="both"/>
        <w:rPr>
          <w:rFonts w:ascii="Times New Roman" w:hAnsi="Times New Roman" w:cs="Times New Roman"/>
          <w:sz w:val="28"/>
          <w:szCs w:val="28"/>
        </w:rPr>
      </w:pPr>
    </w:p>
    <w:p w:rsidR="00F12688" w:rsidRPr="00345B08" w:rsidRDefault="00F12688" w:rsidP="00345B08">
      <w:pPr>
        <w:pStyle w:val="ConsPlusNormal"/>
        <w:ind w:firstLine="539"/>
        <w:jc w:val="both"/>
        <w:rPr>
          <w:rFonts w:ascii="Times New Roman" w:hAnsi="Times New Roman" w:cs="Times New Roman"/>
          <w:sz w:val="28"/>
          <w:szCs w:val="28"/>
        </w:rPr>
      </w:pP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F12688" w:rsidRPr="00345B08" w:rsidRDefault="00F1268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4.11. Итоги проведения конкурса публикуются на официальном сайте</w:t>
      </w:r>
      <w:r>
        <w:rPr>
          <w:rFonts w:ascii="Times New Roman" w:hAnsi="Times New Roman" w:cs="Times New Roman"/>
          <w:sz w:val="28"/>
          <w:szCs w:val="28"/>
        </w:rPr>
        <w:t xml:space="preserve"> администрации сельского поселения Орловский сельсовет</w:t>
      </w:r>
      <w:r w:rsidRPr="00345B08">
        <w:rPr>
          <w:rFonts w:ascii="Times New Roman" w:hAnsi="Times New Roman" w:cs="Times New Roman"/>
          <w:sz w:val="28"/>
          <w:szCs w:val="28"/>
        </w:rPr>
        <w:t xml:space="preserve"> муниципального района Благовещенский район Республики Башкортостан в сети Интернет.</w:t>
      </w: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Pr="001C0E32" w:rsidRDefault="00F12688">
      <w:pPr>
        <w:pStyle w:val="ConsPlusNormal"/>
        <w:jc w:val="right"/>
        <w:outlineLvl w:val="0"/>
        <w:rPr>
          <w:rFonts w:ascii="Times New Roman" w:hAnsi="Times New Roman" w:cs="Times New Roman"/>
          <w:sz w:val="24"/>
          <w:szCs w:val="24"/>
        </w:rPr>
      </w:pPr>
      <w:r w:rsidRPr="001C0E32">
        <w:rPr>
          <w:rFonts w:ascii="Times New Roman" w:hAnsi="Times New Roman" w:cs="Times New Roman"/>
          <w:sz w:val="24"/>
          <w:szCs w:val="24"/>
        </w:rPr>
        <w:t>Приложение № 5</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к постановлению</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 xml:space="preserve">21 января </w:t>
      </w:r>
      <w:smartTag w:uri="urn:schemas-microsoft-com:office:smarttags" w:element="metricconverter">
        <w:smartTagPr>
          <w:attr w:name="ProductID" w:val="2020 г"/>
        </w:smartTagPr>
        <w:r w:rsidRPr="001C0E32">
          <w:rPr>
            <w:rFonts w:ascii="Times New Roman" w:hAnsi="Times New Roman" w:cs="Times New Roman"/>
            <w:sz w:val="24"/>
            <w:szCs w:val="24"/>
          </w:rPr>
          <w:t>2020 г</w:t>
        </w:r>
      </w:smartTag>
      <w:r w:rsidRPr="001C0E32">
        <w:rPr>
          <w:rFonts w:ascii="Times New Roman" w:hAnsi="Times New Roman" w:cs="Times New Roman"/>
          <w:sz w:val="24"/>
          <w:szCs w:val="24"/>
        </w:rPr>
        <w:t>. № 1</w:t>
      </w:r>
    </w:p>
    <w:p w:rsidR="00F12688" w:rsidRPr="00345B08" w:rsidRDefault="00F12688">
      <w:pPr>
        <w:pStyle w:val="ConsPlusNormal"/>
        <w:jc w:val="right"/>
        <w:rPr>
          <w:rFonts w:ascii="Times New Roman" w:hAnsi="Times New Roman" w:cs="Times New Roman"/>
          <w:sz w:val="28"/>
          <w:szCs w:val="28"/>
        </w:rPr>
      </w:pPr>
    </w:p>
    <w:p w:rsidR="00F12688" w:rsidRPr="00B01E4F" w:rsidRDefault="00F12688">
      <w:pPr>
        <w:pStyle w:val="ConsPlusNormal"/>
        <w:jc w:val="center"/>
        <w:rPr>
          <w:rFonts w:ascii="Times New Roman" w:hAnsi="Times New Roman" w:cs="Times New Roman"/>
          <w:b/>
          <w:sz w:val="28"/>
          <w:szCs w:val="28"/>
        </w:rPr>
      </w:pPr>
      <w:bookmarkStart w:id="7" w:name="P543"/>
      <w:bookmarkEnd w:id="7"/>
      <w:r w:rsidRPr="00B01E4F">
        <w:rPr>
          <w:rFonts w:ascii="Times New Roman" w:hAnsi="Times New Roman" w:cs="Times New Roman"/>
          <w:b/>
          <w:sz w:val="28"/>
          <w:szCs w:val="28"/>
        </w:rPr>
        <w:t xml:space="preserve">Типовая форма договора </w:t>
      </w:r>
    </w:p>
    <w:p w:rsidR="00F12688" w:rsidRPr="00B01E4F" w:rsidRDefault="00F12688">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на право размещения нестационарного</w:t>
      </w:r>
    </w:p>
    <w:p w:rsidR="00F12688" w:rsidRPr="00B01E4F" w:rsidRDefault="00F12688">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торгового объекта или объекта по оказанию услуг</w:t>
      </w:r>
    </w:p>
    <w:p w:rsidR="00F12688" w:rsidRDefault="00F12688">
      <w:pPr>
        <w:pStyle w:val="ConsPlusNormal"/>
        <w:jc w:val="right"/>
      </w:pPr>
    </w:p>
    <w:p w:rsidR="00F12688" w:rsidRPr="00345B08" w:rsidRDefault="00F12688">
      <w:pPr>
        <w:pStyle w:val="ConsPlusNormal"/>
        <w:jc w:val="right"/>
        <w:rPr>
          <w:rFonts w:ascii="Times New Roman" w:hAnsi="Times New Roman" w:cs="Times New Roman"/>
          <w:sz w:val="28"/>
          <w:szCs w:val="28"/>
        </w:rPr>
      </w:pPr>
      <w:r w:rsidRPr="00345B08">
        <w:rPr>
          <w:rFonts w:ascii="Times New Roman" w:hAnsi="Times New Roman" w:cs="Times New Roman"/>
          <w:sz w:val="28"/>
          <w:szCs w:val="28"/>
        </w:rPr>
        <w:t>"__" _________ 20__ г.</w:t>
      </w:r>
    </w:p>
    <w:p w:rsidR="00F12688" w:rsidRDefault="00F12688">
      <w:pPr>
        <w:pStyle w:val="ConsPlusNormal"/>
        <w:ind w:firstLine="540"/>
        <w:jc w:val="both"/>
      </w:pPr>
    </w:p>
    <w:p w:rsidR="00F12688" w:rsidRPr="00C41B87" w:rsidRDefault="00F1268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Администрация </w:t>
      </w:r>
      <w:r w:rsidRPr="0028631B">
        <w:rPr>
          <w:rFonts w:ascii="Times New Roman" w:hAnsi="Times New Roman" w:cs="Times New Roman"/>
          <w:sz w:val="24"/>
          <w:szCs w:val="24"/>
        </w:rPr>
        <w:t>сельского поселения 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 в лице _______________________________________, действующего на основании __________________________________, именуем____ в дальнейшем "Субъект", с другой стороны, далее именуемые "Стороны", заключили настоящий договор о нижеследующем:</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 Предмет договора</w:t>
      </w:r>
    </w:p>
    <w:p w:rsidR="00F12688" w:rsidRPr="00C41B87" w:rsidRDefault="00F12688">
      <w:pPr>
        <w:pStyle w:val="ConsPlusNormal"/>
        <w:jc w:val="center"/>
        <w:rPr>
          <w:rFonts w:ascii="Times New Roman" w:hAnsi="Times New Roman" w:cs="Times New Roman"/>
          <w:sz w:val="24"/>
          <w:szCs w:val="24"/>
        </w:rPr>
      </w:pPr>
    </w:p>
    <w:p w:rsidR="00F12688" w:rsidRPr="00C41B87" w:rsidRDefault="00F12688">
      <w:pPr>
        <w:pStyle w:val="ConsPlusNonformat"/>
        <w:jc w:val="both"/>
        <w:rPr>
          <w:rFonts w:ascii="Times New Roman" w:hAnsi="Times New Roman" w:cs="Times New Roman"/>
          <w:sz w:val="24"/>
          <w:szCs w:val="24"/>
        </w:rPr>
      </w:pPr>
      <w:bookmarkStart w:id="8" w:name="P552"/>
      <w:bookmarkEnd w:id="8"/>
      <w:r w:rsidRPr="00C41B87">
        <w:rPr>
          <w:rFonts w:ascii="Times New Roman" w:hAnsi="Times New Roman" w:cs="Times New Roman"/>
          <w:sz w:val="24"/>
          <w:szCs w:val="24"/>
        </w:rPr>
        <w:t xml:space="preserve">    1.1.  Администрация   предоставляет   Субъекту   право   на  размещение</w:t>
      </w:r>
      <w:r>
        <w:rPr>
          <w:rFonts w:ascii="Times New Roman" w:hAnsi="Times New Roman" w:cs="Times New Roman"/>
          <w:sz w:val="24"/>
          <w:szCs w:val="24"/>
        </w:rPr>
        <w:t xml:space="preserve"> </w:t>
      </w:r>
      <w:r w:rsidRPr="00C41B87">
        <w:rPr>
          <w:rFonts w:ascii="Times New Roman" w:hAnsi="Times New Roman" w:cs="Times New Roman"/>
          <w:sz w:val="24"/>
          <w:szCs w:val="24"/>
        </w:rPr>
        <w:t>нестационарного торгового объекта или объекта по оказанию услуг</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(тип)</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(далее - Объект) для осуществления</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(вид деятельности, группа реализуемых товаров)</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общей  площадью  _____  кв.  м   на  участке   по   адресному  ориентиру  в</w:t>
      </w:r>
      <w:r>
        <w:rPr>
          <w:rFonts w:ascii="Times New Roman" w:hAnsi="Times New Roman" w:cs="Times New Roman"/>
          <w:sz w:val="24"/>
          <w:szCs w:val="24"/>
        </w:rPr>
        <w:t xml:space="preserve"> </w:t>
      </w:r>
      <w:r w:rsidRPr="00C41B87">
        <w:rPr>
          <w:rFonts w:ascii="Times New Roman" w:hAnsi="Times New Roman" w:cs="Times New Roman"/>
          <w:sz w:val="24"/>
          <w:szCs w:val="24"/>
        </w:rPr>
        <w:t>соответствии  со  Схемой  размещения  нестационарных  торговых  объектов  и</w:t>
      </w:r>
      <w:r>
        <w:rPr>
          <w:rFonts w:ascii="Times New Roman" w:hAnsi="Times New Roman" w:cs="Times New Roman"/>
          <w:sz w:val="24"/>
          <w:szCs w:val="24"/>
        </w:rPr>
        <w:t xml:space="preserve"> </w:t>
      </w:r>
      <w:r w:rsidRPr="00C41B87">
        <w:rPr>
          <w:rFonts w:ascii="Times New Roman" w:hAnsi="Times New Roman" w:cs="Times New Roman"/>
          <w:sz w:val="24"/>
          <w:szCs w:val="24"/>
        </w:rPr>
        <w:t xml:space="preserve">объектов по оказанию услуг на территории </w:t>
      </w:r>
      <w:r>
        <w:rPr>
          <w:rFonts w:ascii="Times New Roman" w:hAnsi="Times New Roman" w:cs="Times New Roman"/>
          <w:sz w:val="24"/>
          <w:szCs w:val="24"/>
        </w:rPr>
        <w:t xml:space="preserve">___________ </w:t>
      </w:r>
      <w:r w:rsidRPr="00C41B87">
        <w:rPr>
          <w:rFonts w:ascii="Times New Roman" w:hAnsi="Times New Roman" w:cs="Times New Roman"/>
          <w:sz w:val="24"/>
          <w:szCs w:val="24"/>
        </w:rPr>
        <w:t>муниципального района Благовещенский</w:t>
      </w:r>
      <w:r>
        <w:rPr>
          <w:rFonts w:ascii="Times New Roman" w:hAnsi="Times New Roman" w:cs="Times New Roman"/>
          <w:sz w:val="24"/>
          <w:szCs w:val="24"/>
        </w:rPr>
        <w:t xml:space="preserve"> </w:t>
      </w:r>
      <w:r w:rsidRPr="00C41B87">
        <w:rPr>
          <w:rFonts w:ascii="Times New Roman" w:hAnsi="Times New Roman" w:cs="Times New Roman"/>
          <w:sz w:val="24"/>
          <w:szCs w:val="24"/>
        </w:rPr>
        <w:t>район Республики Башкортостан:</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(место расположения Объекта)</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на срок с __________________ 20__ года по ________________ 20__ года.</w:t>
      </w:r>
    </w:p>
    <w:p w:rsidR="00F12688" w:rsidRPr="00C41B87" w:rsidRDefault="00F1268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w:t>
      </w:r>
      <w:r w:rsidRPr="0028631B">
        <w:rPr>
          <w:rFonts w:ascii="Times New Roman" w:hAnsi="Times New Roman" w:cs="Times New Roman"/>
          <w:sz w:val="24"/>
          <w:szCs w:val="24"/>
        </w:rPr>
        <w:t>сельского поселения 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 xml:space="preserve">муниципального района Благовещенский район Республики </w:t>
      </w:r>
      <w:r>
        <w:rPr>
          <w:rFonts w:ascii="Times New Roman" w:hAnsi="Times New Roman" w:cs="Times New Roman"/>
          <w:sz w:val="24"/>
          <w:szCs w:val="24"/>
        </w:rPr>
        <w:t xml:space="preserve">Башкортостан, проведенного "__" </w:t>
      </w:r>
      <w:r w:rsidRPr="00C41B87">
        <w:rPr>
          <w:rFonts w:ascii="Times New Roman" w:hAnsi="Times New Roman" w:cs="Times New Roman"/>
          <w:sz w:val="24"/>
          <w:szCs w:val="24"/>
        </w:rPr>
        <w:t>____________ 20__ года, в соответствии с Протоколом ____________</w:t>
      </w:r>
      <w:r>
        <w:rPr>
          <w:rFonts w:ascii="Times New Roman" w:hAnsi="Times New Roman" w:cs="Times New Roman"/>
          <w:sz w:val="24"/>
          <w:szCs w:val="24"/>
        </w:rPr>
        <w:t>__________________________</w:t>
      </w:r>
      <w:r w:rsidRPr="00C41B87">
        <w:rPr>
          <w:rFonts w:ascii="Times New Roman" w:hAnsi="Times New Roman" w:cs="Times New Roman"/>
          <w:sz w:val="24"/>
          <w:szCs w:val="24"/>
        </w:rPr>
        <w:t>_______________________________________.</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II. Права и обязанности Сторон</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2.1. Администрация вправе:</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w:t>
      </w:r>
      <w:r w:rsidRPr="0028631B">
        <w:rPr>
          <w:rFonts w:ascii="Times New Roman" w:hAnsi="Times New Roman" w:cs="Times New Roman"/>
          <w:sz w:val="24"/>
          <w:szCs w:val="24"/>
        </w:rPr>
        <w:t>сельского поселения 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F12688" w:rsidRDefault="00F12688">
      <w:pPr>
        <w:pStyle w:val="ConsPlusNormal"/>
        <w:spacing w:before="220"/>
        <w:ind w:firstLine="540"/>
        <w:jc w:val="both"/>
        <w:rPr>
          <w:rFonts w:ascii="Times New Roman" w:hAnsi="Times New Roman" w:cs="Times New Roman"/>
          <w:sz w:val="24"/>
          <w:szCs w:val="24"/>
        </w:rPr>
      </w:pPr>
    </w:p>
    <w:p w:rsidR="00F12688" w:rsidRDefault="00F12688">
      <w:pPr>
        <w:pStyle w:val="ConsPlusNormal"/>
        <w:spacing w:before="220"/>
        <w:ind w:firstLine="540"/>
        <w:jc w:val="both"/>
        <w:rPr>
          <w:rFonts w:ascii="Times New Roman" w:hAnsi="Times New Roman" w:cs="Times New Roman"/>
          <w:sz w:val="24"/>
          <w:szCs w:val="24"/>
        </w:rPr>
      </w:pP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28631B">
        <w:rPr>
          <w:rFonts w:ascii="Times New Roman" w:hAnsi="Times New Roman" w:cs="Times New Roman"/>
          <w:sz w:val="24"/>
          <w:szCs w:val="24"/>
        </w:rPr>
        <w:t>сельского поселения 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2.2. Администрация предоставляет Субъекту право на размещение Объекта по адресному ориентиру, указанному в </w:t>
      </w:r>
      <w:hyperlink w:anchor="P552" w:history="1">
        <w:r w:rsidRPr="001C0E32">
          <w:rPr>
            <w:rFonts w:ascii="Times New Roman" w:hAnsi="Times New Roman" w:cs="Times New Roman"/>
            <w:sz w:val="24"/>
            <w:szCs w:val="24"/>
          </w:rPr>
          <w:t>пункте 1.1</w:t>
        </w:r>
      </w:hyperlink>
      <w:r w:rsidRPr="00C41B87">
        <w:rPr>
          <w:rFonts w:ascii="Times New Roman" w:hAnsi="Times New Roman" w:cs="Times New Roman"/>
          <w:sz w:val="24"/>
          <w:szCs w:val="24"/>
        </w:rPr>
        <w:t xml:space="preserve"> настоящего договора. Право, предоставленное Субъекту торговли и оказания услуг по настоящему договору, не может быть передано другим лицам.</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28631B">
        <w:rPr>
          <w:rFonts w:ascii="Times New Roman" w:hAnsi="Times New Roman" w:cs="Times New Roman"/>
          <w:sz w:val="24"/>
          <w:szCs w:val="24"/>
        </w:rPr>
        <w:t>сельского поселения 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 и действующим законодательством Российской Федерации.</w:t>
      </w:r>
    </w:p>
    <w:p w:rsidR="00F12688" w:rsidRPr="00C41B87" w:rsidRDefault="00F12688">
      <w:pPr>
        <w:pStyle w:val="ConsPlusNormal"/>
        <w:spacing w:before="220"/>
        <w:ind w:firstLine="540"/>
        <w:jc w:val="both"/>
        <w:rPr>
          <w:rFonts w:ascii="Times New Roman" w:hAnsi="Times New Roman" w:cs="Times New Roman"/>
          <w:sz w:val="24"/>
          <w:szCs w:val="24"/>
        </w:rPr>
      </w:pPr>
      <w:bookmarkStart w:id="9" w:name="P576"/>
      <w:bookmarkEnd w:id="9"/>
      <w:r w:rsidRPr="00C41B87">
        <w:rPr>
          <w:rFonts w:ascii="Times New Roman" w:hAnsi="Times New Roman" w:cs="Times New Roman"/>
          <w:sz w:val="24"/>
          <w:szCs w:val="24"/>
        </w:rPr>
        <w:t>2.4. Субъект торговли обязан:</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2.4.2. Своевременно и в полном объеме оплатить стоимость права по настоящему договору.</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2.4.3. Использовать Объект по назначению, указанному в </w:t>
      </w:r>
      <w:hyperlink w:anchor="P552" w:history="1">
        <w:r w:rsidRPr="001C0E32">
          <w:rPr>
            <w:rFonts w:ascii="Times New Roman" w:hAnsi="Times New Roman" w:cs="Times New Roman"/>
            <w:sz w:val="24"/>
            <w:szCs w:val="24"/>
          </w:rPr>
          <w:t>пункте 1.1</w:t>
        </w:r>
      </w:hyperlink>
      <w:r w:rsidRPr="00C41B87">
        <w:rPr>
          <w:rFonts w:ascii="Times New Roman" w:hAnsi="Times New Roman" w:cs="Times New Roman"/>
          <w:sz w:val="24"/>
          <w:szCs w:val="24"/>
        </w:rPr>
        <w:t xml:space="preserve"> настоящего договора.</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F12688"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2.4.6. При осуществлении своей хозяйственной деятельности с использованием Объекта обеспечить соблюдение требований </w:t>
      </w:r>
      <w:hyperlink r:id="rId13" w:history="1">
        <w:r w:rsidRPr="001C0E32">
          <w:rPr>
            <w:rFonts w:ascii="Times New Roman" w:hAnsi="Times New Roman" w:cs="Times New Roman"/>
            <w:sz w:val="24"/>
            <w:szCs w:val="24"/>
          </w:rPr>
          <w:t>Постановления</w:t>
        </w:r>
      </w:hyperlink>
      <w:r w:rsidRPr="001C0E32">
        <w:rPr>
          <w:rFonts w:ascii="Times New Roman" w:hAnsi="Times New Roman" w:cs="Times New Roman"/>
          <w:sz w:val="24"/>
          <w:szCs w:val="24"/>
        </w:rPr>
        <w:t xml:space="preserve"> </w:t>
      </w:r>
      <w:r w:rsidRPr="00C41B87">
        <w:rPr>
          <w:rFonts w:ascii="Times New Roman" w:hAnsi="Times New Roman" w:cs="Times New Roman"/>
          <w:sz w:val="24"/>
          <w:szCs w:val="24"/>
        </w:rPr>
        <w:t xml:space="preserve">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hyperlink r:id="rId14" w:history="1">
        <w:r w:rsidRPr="001C0E32">
          <w:rPr>
            <w:rFonts w:ascii="Times New Roman" w:hAnsi="Times New Roman" w:cs="Times New Roman"/>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15.08.1997 № 1036 "Об утверждении Правил оказания услуг общественного питания", </w:t>
      </w:r>
      <w:hyperlink r:id="rId15" w:history="1">
        <w:r w:rsidRPr="001C0E32">
          <w:rPr>
            <w:rFonts w:ascii="Times New Roman" w:hAnsi="Times New Roman" w:cs="Times New Roman"/>
            <w:sz w:val="24"/>
            <w:szCs w:val="24"/>
          </w:rPr>
          <w:t>Закона</w:t>
        </w:r>
      </w:hyperlink>
      <w:r w:rsidRPr="00C41B87">
        <w:rPr>
          <w:rFonts w:ascii="Times New Roman" w:hAnsi="Times New Roman" w:cs="Times New Roman"/>
          <w:sz w:val="24"/>
          <w:szCs w:val="24"/>
        </w:rPr>
        <w:t xml:space="preserve">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w:t>
      </w:r>
      <w:hyperlink r:id="rId16" w:history="1">
        <w:r w:rsidRPr="001C0E32">
          <w:rPr>
            <w:rFonts w:ascii="Times New Roman" w:hAnsi="Times New Roman" w:cs="Times New Roman"/>
            <w:sz w:val="24"/>
            <w:szCs w:val="24"/>
          </w:rPr>
          <w:t>СП 2.3.6.1066-01</w:t>
        </w:r>
      </w:hyperlink>
      <w:r w:rsidRPr="001C0E32">
        <w:rPr>
          <w:rFonts w:ascii="Times New Roman" w:hAnsi="Times New Roman" w:cs="Times New Roman"/>
          <w:sz w:val="24"/>
          <w:szCs w:val="24"/>
        </w:rPr>
        <w:t>"</w:t>
      </w:r>
      <w:r w:rsidRPr="00C41B87">
        <w:rPr>
          <w:rFonts w:ascii="Times New Roman" w:hAnsi="Times New Roman" w:cs="Times New Roman"/>
          <w:sz w:val="24"/>
          <w:szCs w:val="24"/>
        </w:rPr>
        <w:t xml:space="preserve">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hyperlink r:id="rId17" w:history="1">
        <w:r w:rsidRPr="001C0E32">
          <w:rPr>
            <w:rFonts w:ascii="Times New Roman" w:hAnsi="Times New Roman" w:cs="Times New Roman"/>
            <w:sz w:val="24"/>
            <w:szCs w:val="24"/>
          </w:rPr>
          <w:t>СанПиН 2.3.6.1079-01</w:t>
        </w:r>
      </w:hyperlink>
      <w:r w:rsidRPr="001C0E32">
        <w:rPr>
          <w:rFonts w:ascii="Times New Roman" w:hAnsi="Times New Roman" w:cs="Times New Roman"/>
          <w:sz w:val="24"/>
          <w:szCs w:val="24"/>
        </w:rPr>
        <w:t>".</w:t>
      </w:r>
    </w:p>
    <w:p w:rsidR="00F12688" w:rsidRDefault="00F12688">
      <w:pPr>
        <w:pStyle w:val="ConsPlusNormal"/>
        <w:spacing w:before="220"/>
        <w:ind w:firstLine="540"/>
        <w:jc w:val="both"/>
        <w:rPr>
          <w:rFonts w:ascii="Times New Roman" w:hAnsi="Times New Roman" w:cs="Times New Roman"/>
          <w:sz w:val="24"/>
          <w:szCs w:val="24"/>
        </w:rPr>
      </w:pPr>
    </w:p>
    <w:p w:rsidR="00F12688" w:rsidRPr="001C0E32" w:rsidRDefault="00F12688">
      <w:pPr>
        <w:pStyle w:val="ConsPlusNormal"/>
        <w:spacing w:before="220"/>
        <w:ind w:firstLine="540"/>
        <w:jc w:val="both"/>
        <w:rPr>
          <w:rFonts w:ascii="Times New Roman" w:hAnsi="Times New Roman" w:cs="Times New Roman"/>
          <w:sz w:val="24"/>
          <w:szCs w:val="24"/>
        </w:rPr>
      </w:pP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2.4.7. Не допускать загрязнения, захламления места размещения Объекта.</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w:t>
      </w:r>
      <w:hyperlink w:anchor="P601" w:history="1">
        <w:r w:rsidRPr="001C0E32">
          <w:rPr>
            <w:rFonts w:ascii="Times New Roman" w:hAnsi="Times New Roman" w:cs="Times New Roman"/>
            <w:sz w:val="24"/>
            <w:szCs w:val="24"/>
          </w:rPr>
          <w:t>разделом V</w:t>
        </w:r>
      </w:hyperlink>
      <w:r w:rsidRPr="00C41B87">
        <w:rPr>
          <w:rFonts w:ascii="Times New Roman" w:hAnsi="Times New Roman" w:cs="Times New Roman"/>
          <w:sz w:val="24"/>
          <w:szCs w:val="24"/>
        </w:rPr>
        <w:t xml:space="preserve"> настоящего договора.</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w:t>
      </w:r>
      <w:r w:rsidRPr="0028631B">
        <w:rPr>
          <w:rFonts w:ascii="Times New Roman" w:hAnsi="Times New Roman" w:cs="Times New Roman"/>
          <w:sz w:val="24"/>
          <w:szCs w:val="24"/>
        </w:rPr>
        <w:t>сельского поселения 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jc w:val="center"/>
        <w:outlineLvl w:val="1"/>
        <w:rPr>
          <w:rFonts w:ascii="Times New Roman" w:hAnsi="Times New Roman" w:cs="Times New Roman"/>
          <w:sz w:val="24"/>
          <w:szCs w:val="24"/>
        </w:rPr>
      </w:pPr>
      <w:bookmarkStart w:id="10" w:name="P587"/>
      <w:bookmarkEnd w:id="10"/>
      <w:r w:rsidRPr="00C41B87">
        <w:rPr>
          <w:rFonts w:ascii="Times New Roman" w:hAnsi="Times New Roman" w:cs="Times New Roman"/>
          <w:sz w:val="24"/>
          <w:szCs w:val="24"/>
        </w:rPr>
        <w:t>III. Платежи и расчеты по договору</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3.1. Стоимость права на размещение Объекта, указанного в </w:t>
      </w:r>
      <w:hyperlink w:anchor="P552" w:history="1">
        <w:r w:rsidRPr="001C0E32">
          <w:rPr>
            <w:rFonts w:ascii="Times New Roman" w:hAnsi="Times New Roman" w:cs="Times New Roman"/>
            <w:sz w:val="24"/>
            <w:szCs w:val="24"/>
          </w:rPr>
          <w:t>п. 1.1</w:t>
        </w:r>
      </w:hyperlink>
      <w:r w:rsidRPr="001C0E32">
        <w:rPr>
          <w:rFonts w:ascii="Times New Roman" w:hAnsi="Times New Roman" w:cs="Times New Roman"/>
          <w:sz w:val="24"/>
          <w:szCs w:val="24"/>
        </w:rPr>
        <w:t xml:space="preserve">, </w:t>
      </w:r>
      <w:r w:rsidRPr="00C41B87">
        <w:rPr>
          <w:rFonts w:ascii="Times New Roman" w:hAnsi="Times New Roman" w:cs="Times New Roman"/>
          <w:sz w:val="24"/>
          <w:szCs w:val="24"/>
        </w:rPr>
        <w:t>составляет _______________ (_____________) руб. __ коп., НДС не облагается.</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3.4. Стоимость права по договору не может быть изменена по соглашению Сторон.</w:t>
      </w:r>
    </w:p>
    <w:p w:rsidR="00F12688" w:rsidRPr="00C41B87" w:rsidRDefault="00F126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C41B87">
        <w:rPr>
          <w:rFonts w:ascii="Times New Roman" w:hAnsi="Times New Roman" w:cs="Times New Roman"/>
          <w:sz w:val="24"/>
          <w:szCs w:val="24"/>
        </w:rPr>
        <w:t>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IV. Ответственность Сторон</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jc w:val="center"/>
        <w:outlineLvl w:val="1"/>
        <w:rPr>
          <w:rFonts w:ascii="Times New Roman" w:hAnsi="Times New Roman" w:cs="Times New Roman"/>
          <w:sz w:val="24"/>
          <w:szCs w:val="24"/>
        </w:rPr>
      </w:pPr>
      <w:bookmarkStart w:id="11" w:name="P601"/>
      <w:bookmarkEnd w:id="11"/>
      <w:r w:rsidRPr="00C41B87">
        <w:rPr>
          <w:rFonts w:ascii="Times New Roman" w:hAnsi="Times New Roman" w:cs="Times New Roman"/>
          <w:sz w:val="24"/>
          <w:szCs w:val="24"/>
        </w:rPr>
        <w:t>V. Расторжение договора</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5.1. Договор может быть расторгнут по соглашению Сторон или по решению суда.</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5.2.1. Невыполнение Субъектом требований, указанных в </w:t>
      </w:r>
      <w:hyperlink w:anchor="P576" w:history="1">
        <w:r w:rsidRPr="001C0E32">
          <w:rPr>
            <w:rFonts w:ascii="Times New Roman" w:hAnsi="Times New Roman" w:cs="Times New Roman"/>
            <w:sz w:val="24"/>
            <w:szCs w:val="24"/>
          </w:rPr>
          <w:t>пункте 2.4</w:t>
        </w:r>
      </w:hyperlink>
      <w:r w:rsidRPr="00C41B87">
        <w:rPr>
          <w:rFonts w:ascii="Times New Roman" w:hAnsi="Times New Roman" w:cs="Times New Roman"/>
          <w:sz w:val="24"/>
          <w:szCs w:val="24"/>
        </w:rPr>
        <w:t xml:space="preserve"> настоящего договора.</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5.2.2. Невыполнение Субъектом требований по оплате, установленных </w:t>
      </w:r>
      <w:hyperlink w:anchor="P587" w:history="1">
        <w:r w:rsidRPr="001C0E32">
          <w:rPr>
            <w:rFonts w:ascii="Times New Roman" w:hAnsi="Times New Roman" w:cs="Times New Roman"/>
            <w:sz w:val="24"/>
            <w:szCs w:val="24"/>
          </w:rPr>
          <w:t>разделом III</w:t>
        </w:r>
      </w:hyperlink>
      <w:r w:rsidRPr="001C0E32">
        <w:rPr>
          <w:rFonts w:ascii="Times New Roman" w:hAnsi="Times New Roman" w:cs="Times New Roman"/>
          <w:sz w:val="24"/>
          <w:szCs w:val="24"/>
        </w:rPr>
        <w:t xml:space="preserve"> </w:t>
      </w:r>
      <w:r w:rsidRPr="00C41B87">
        <w:rPr>
          <w:rFonts w:ascii="Times New Roman" w:hAnsi="Times New Roman" w:cs="Times New Roman"/>
          <w:sz w:val="24"/>
          <w:szCs w:val="24"/>
        </w:rPr>
        <w:t>настоящего договора.</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5.2.3. Прекращение Субъектом в установленном законом порядке своей деятельности.</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5.2.5. Эксплуатация Объекта без акта приемочной комиссии.</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5.2.6. Непредъявление Объекта в течение установленного срока к приемке приемочной комиссии.</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w:t>
      </w:r>
      <w:r w:rsidRPr="0028631B">
        <w:rPr>
          <w:rFonts w:ascii="Times New Roman" w:hAnsi="Times New Roman" w:cs="Times New Roman"/>
          <w:sz w:val="24"/>
          <w:szCs w:val="24"/>
        </w:rPr>
        <w:t>сельского поселения 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 Прочие условия</w:t>
      </w: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28631B">
        <w:rPr>
          <w:rFonts w:ascii="Times New Roman" w:hAnsi="Times New Roman" w:cs="Times New Roman"/>
          <w:sz w:val="24"/>
          <w:szCs w:val="24"/>
        </w:rPr>
        <w:t>сельского поселения 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6.3. Споры по договору разрешаются в судебном порядке.</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6.5. Приложения к договору составляют его неотъемлемую часть:</w:t>
      </w:r>
    </w:p>
    <w:p w:rsidR="00F12688" w:rsidRPr="00C41B87"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приложение № 1 - проектная документация;</w:t>
      </w:r>
    </w:p>
    <w:p w:rsidR="00F12688" w:rsidRDefault="00F1268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приложение № 2 - квитанция о полной оплате права на размещение нестационарного торгового объекта и объекта по оказанию услуг.</w:t>
      </w:r>
    </w:p>
    <w:p w:rsidR="00F12688" w:rsidRDefault="00F12688">
      <w:pPr>
        <w:pStyle w:val="ConsPlusNormal"/>
        <w:spacing w:before="220"/>
        <w:ind w:firstLine="540"/>
        <w:jc w:val="both"/>
        <w:rPr>
          <w:rFonts w:ascii="Times New Roman" w:hAnsi="Times New Roman" w:cs="Times New Roman"/>
          <w:sz w:val="24"/>
          <w:szCs w:val="24"/>
        </w:rPr>
      </w:pPr>
    </w:p>
    <w:p w:rsidR="00F12688" w:rsidRDefault="00F12688">
      <w:pPr>
        <w:pStyle w:val="ConsPlusNormal"/>
        <w:spacing w:before="220"/>
        <w:ind w:firstLine="540"/>
        <w:jc w:val="both"/>
        <w:rPr>
          <w:rFonts w:ascii="Times New Roman" w:hAnsi="Times New Roman" w:cs="Times New Roman"/>
          <w:sz w:val="24"/>
          <w:szCs w:val="24"/>
        </w:rPr>
      </w:pPr>
    </w:p>
    <w:p w:rsidR="00F12688" w:rsidRDefault="00F12688">
      <w:pPr>
        <w:pStyle w:val="ConsPlusNormal"/>
        <w:spacing w:before="220"/>
        <w:ind w:firstLine="540"/>
        <w:jc w:val="both"/>
        <w:rPr>
          <w:rFonts w:ascii="Times New Roman" w:hAnsi="Times New Roman" w:cs="Times New Roman"/>
          <w:sz w:val="24"/>
          <w:szCs w:val="24"/>
        </w:rPr>
      </w:pPr>
    </w:p>
    <w:p w:rsidR="00F12688" w:rsidRDefault="00F12688">
      <w:pPr>
        <w:pStyle w:val="ConsPlusNormal"/>
        <w:spacing w:before="220"/>
        <w:ind w:firstLine="540"/>
        <w:jc w:val="both"/>
        <w:rPr>
          <w:rFonts w:ascii="Times New Roman" w:hAnsi="Times New Roman" w:cs="Times New Roman"/>
          <w:sz w:val="24"/>
          <w:szCs w:val="24"/>
        </w:rPr>
      </w:pPr>
    </w:p>
    <w:p w:rsidR="00F12688" w:rsidRPr="00C41B87" w:rsidRDefault="00F12688">
      <w:pPr>
        <w:pStyle w:val="ConsPlusNormal"/>
        <w:spacing w:before="220"/>
        <w:ind w:firstLine="540"/>
        <w:jc w:val="both"/>
        <w:rPr>
          <w:rFonts w:ascii="Times New Roman" w:hAnsi="Times New Roman" w:cs="Times New Roman"/>
          <w:sz w:val="24"/>
          <w:szCs w:val="24"/>
        </w:rPr>
      </w:pPr>
    </w:p>
    <w:p w:rsidR="00F12688" w:rsidRPr="00C41B87" w:rsidRDefault="00F12688">
      <w:pPr>
        <w:pStyle w:val="ConsPlusNormal"/>
        <w:ind w:firstLine="540"/>
        <w:jc w:val="both"/>
        <w:rPr>
          <w:rFonts w:ascii="Times New Roman" w:hAnsi="Times New Roman" w:cs="Times New Roman"/>
          <w:sz w:val="24"/>
          <w:szCs w:val="24"/>
        </w:rPr>
      </w:pPr>
    </w:p>
    <w:p w:rsidR="00F12688" w:rsidRPr="00C41B87" w:rsidRDefault="00F1268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VII. Юридические адреса, банковские реквизиты</w:t>
      </w:r>
    </w:p>
    <w:p w:rsidR="00F12688" w:rsidRPr="00C41B87" w:rsidRDefault="00F12688">
      <w:pPr>
        <w:pStyle w:val="ConsPlusNormal"/>
        <w:jc w:val="center"/>
        <w:rPr>
          <w:rFonts w:ascii="Times New Roman" w:hAnsi="Times New Roman" w:cs="Times New Roman"/>
          <w:sz w:val="24"/>
          <w:szCs w:val="24"/>
        </w:rPr>
      </w:pPr>
      <w:r w:rsidRPr="00C41B87">
        <w:rPr>
          <w:rFonts w:ascii="Times New Roman" w:hAnsi="Times New Roman" w:cs="Times New Roman"/>
          <w:sz w:val="24"/>
          <w:szCs w:val="24"/>
        </w:rPr>
        <w:t>и подписи Сторон</w:t>
      </w:r>
    </w:p>
    <w:p w:rsidR="00F12688" w:rsidRPr="00C41B87" w:rsidRDefault="00F12688">
      <w:pPr>
        <w:pStyle w:val="ConsPlusNormal"/>
        <w:ind w:firstLine="540"/>
        <w:jc w:val="both"/>
        <w:rPr>
          <w:rFonts w:ascii="Times New Roman" w:hAnsi="Times New Roman" w:cs="Times New Roman"/>
          <w:sz w:val="24"/>
          <w:szCs w:val="24"/>
        </w:rPr>
      </w:pPr>
    </w:p>
    <w:p w:rsidR="00F12688" w:rsidRDefault="00F12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28631B">
        <w:rPr>
          <w:rFonts w:ascii="Times New Roman" w:hAnsi="Times New Roman" w:cs="Times New Roman"/>
          <w:sz w:val="24"/>
          <w:szCs w:val="24"/>
        </w:rPr>
        <w:t xml:space="preserve">сельского поселения </w:t>
      </w:r>
    </w:p>
    <w:p w:rsidR="00F12688" w:rsidRPr="00C41B87" w:rsidRDefault="00F12688">
      <w:pPr>
        <w:pStyle w:val="ConsPlusNonformat"/>
        <w:jc w:val="both"/>
        <w:rPr>
          <w:rFonts w:ascii="Times New Roman" w:hAnsi="Times New Roman" w:cs="Times New Roman"/>
          <w:sz w:val="24"/>
          <w:szCs w:val="24"/>
        </w:rPr>
      </w:pPr>
      <w:r w:rsidRPr="0028631B">
        <w:rPr>
          <w:rFonts w:ascii="Times New Roman" w:hAnsi="Times New Roman" w:cs="Times New Roman"/>
          <w:sz w:val="24"/>
          <w:szCs w:val="24"/>
        </w:rPr>
        <w:t>Орловский сельсовет</w:t>
      </w:r>
      <w:r w:rsidRPr="00345B08">
        <w:rPr>
          <w:rFonts w:ascii="Times New Roman" w:hAnsi="Times New Roman" w:cs="Times New Roman"/>
          <w:sz w:val="28"/>
          <w:szCs w:val="28"/>
        </w:rPr>
        <w:t xml:space="preserve"> </w:t>
      </w:r>
      <w:r>
        <w:rPr>
          <w:rFonts w:ascii="Times New Roman" w:hAnsi="Times New Roman" w:cs="Times New Roman"/>
          <w:sz w:val="24"/>
          <w:szCs w:val="24"/>
        </w:rPr>
        <w:t xml:space="preserve"> Муниципального</w:t>
      </w:r>
      <w:r w:rsidRPr="00C41B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Субъект:</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района       Благовещенский     район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Адрес:                                 </w:t>
      </w:r>
      <w:r>
        <w:rPr>
          <w:rFonts w:ascii="Times New Roman" w:hAnsi="Times New Roman" w:cs="Times New Roman"/>
          <w:sz w:val="24"/>
          <w:szCs w:val="24"/>
        </w:rPr>
        <w:t xml:space="preserve">                                 </w:t>
      </w:r>
      <w:r w:rsidRPr="00C41B87">
        <w:rPr>
          <w:rFonts w:ascii="Times New Roman" w:hAnsi="Times New Roman" w:cs="Times New Roman"/>
          <w:sz w:val="24"/>
          <w:szCs w:val="24"/>
        </w:rPr>
        <w:t>Адрес:</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ИНН/КПП ___________________________    ИНН/КПП 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р/с 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р/с 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в _________________________________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в _________________________________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к/с 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к/с _______________________________</w:t>
      </w:r>
    </w:p>
    <w:p w:rsidR="00F12688" w:rsidRPr="00C41B87" w:rsidRDefault="00F12688">
      <w:pPr>
        <w:pStyle w:val="ConsPlusNonformat"/>
        <w:jc w:val="both"/>
        <w:rPr>
          <w:rFonts w:ascii="Times New Roman" w:hAnsi="Times New Roman" w:cs="Times New Roman"/>
          <w:sz w:val="24"/>
          <w:szCs w:val="24"/>
        </w:rPr>
      </w:pPr>
      <w:hyperlink r:id="rId18" w:history="1">
        <w:r w:rsidRPr="001C0E32">
          <w:rPr>
            <w:rFonts w:ascii="Times New Roman" w:hAnsi="Times New Roman" w:cs="Times New Roman"/>
            <w:sz w:val="24"/>
            <w:szCs w:val="24"/>
          </w:rPr>
          <w:t>ОКАТО</w:t>
        </w:r>
      </w:hyperlink>
      <w:r w:rsidRPr="001C0E32">
        <w:rPr>
          <w:rFonts w:ascii="Times New Roman" w:hAnsi="Times New Roman" w:cs="Times New Roman"/>
          <w:sz w:val="24"/>
          <w:szCs w:val="24"/>
        </w:rPr>
        <w:t xml:space="preserve"> _____________________________     </w:t>
      </w:r>
      <w:hyperlink r:id="rId19" w:history="1">
        <w:r w:rsidRPr="001C0E32">
          <w:rPr>
            <w:rFonts w:ascii="Times New Roman" w:hAnsi="Times New Roman" w:cs="Times New Roman"/>
            <w:sz w:val="24"/>
            <w:szCs w:val="24"/>
          </w:rPr>
          <w:t>ОКАТО</w:t>
        </w:r>
      </w:hyperlink>
      <w:r w:rsidRPr="001C0E32">
        <w:rPr>
          <w:rFonts w:ascii="Times New Roman" w:hAnsi="Times New Roman" w:cs="Times New Roman"/>
          <w:sz w:val="24"/>
          <w:szCs w:val="24"/>
        </w:rPr>
        <w:t xml:space="preserve"> __</w:t>
      </w:r>
      <w:r w:rsidRPr="00C41B87">
        <w:rPr>
          <w:rFonts w:ascii="Times New Roman" w:hAnsi="Times New Roman" w:cs="Times New Roman"/>
          <w:sz w:val="24"/>
          <w:szCs w:val="24"/>
        </w:rPr>
        <w:t>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ОКОНХ 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ОКОНХ 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ОКПО 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ОКПО 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(подпись)   (расшифровка подписи)      </w:t>
      </w:r>
      <w:r>
        <w:rPr>
          <w:rFonts w:ascii="Times New Roman" w:hAnsi="Times New Roman" w:cs="Times New Roman"/>
          <w:sz w:val="24"/>
          <w:szCs w:val="24"/>
        </w:rPr>
        <w:t xml:space="preserve">              </w:t>
      </w:r>
      <w:r w:rsidRPr="00C41B87">
        <w:rPr>
          <w:rFonts w:ascii="Times New Roman" w:hAnsi="Times New Roman" w:cs="Times New Roman"/>
          <w:sz w:val="24"/>
          <w:szCs w:val="24"/>
        </w:rPr>
        <w:t>(подпись)   (расшифровка подписи)</w:t>
      </w:r>
    </w:p>
    <w:p w:rsidR="00F12688" w:rsidRPr="00C41B87" w:rsidRDefault="00F1268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М.П.                                  </w:t>
      </w:r>
      <w:r>
        <w:rPr>
          <w:rFonts w:ascii="Times New Roman" w:hAnsi="Times New Roman" w:cs="Times New Roman"/>
          <w:sz w:val="24"/>
          <w:szCs w:val="24"/>
        </w:rPr>
        <w:t xml:space="preserve">                                </w:t>
      </w:r>
      <w:r w:rsidRPr="00C41B87">
        <w:rPr>
          <w:rFonts w:ascii="Times New Roman" w:hAnsi="Times New Roman" w:cs="Times New Roman"/>
          <w:sz w:val="24"/>
          <w:szCs w:val="24"/>
        </w:rPr>
        <w:t>М.П. (при наличии)</w:t>
      </w: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Pr="001C0E32" w:rsidRDefault="00F12688">
      <w:pPr>
        <w:pStyle w:val="ConsPlusNormal"/>
        <w:jc w:val="right"/>
        <w:outlineLvl w:val="0"/>
        <w:rPr>
          <w:rFonts w:ascii="Times New Roman" w:hAnsi="Times New Roman" w:cs="Times New Roman"/>
          <w:sz w:val="24"/>
          <w:szCs w:val="24"/>
        </w:rPr>
      </w:pPr>
      <w:r w:rsidRPr="001C0E32">
        <w:rPr>
          <w:rFonts w:ascii="Times New Roman" w:hAnsi="Times New Roman" w:cs="Times New Roman"/>
          <w:sz w:val="24"/>
          <w:szCs w:val="24"/>
        </w:rPr>
        <w:t>Приложение № 6</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к постановлению</w:t>
      </w:r>
    </w:p>
    <w:p w:rsidR="00F12688" w:rsidRPr="001C0E32" w:rsidRDefault="00F12688">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 xml:space="preserve">от 21 января  </w:t>
      </w:r>
      <w:smartTag w:uri="urn:schemas-microsoft-com:office:smarttags" w:element="metricconverter">
        <w:smartTagPr>
          <w:attr w:name="ProductID" w:val="2020 г"/>
        </w:smartTagPr>
        <w:r w:rsidRPr="001C0E32">
          <w:rPr>
            <w:rFonts w:ascii="Times New Roman" w:hAnsi="Times New Roman" w:cs="Times New Roman"/>
            <w:sz w:val="24"/>
            <w:szCs w:val="24"/>
          </w:rPr>
          <w:t>2020 г</w:t>
        </w:r>
      </w:smartTag>
      <w:r w:rsidRPr="001C0E32">
        <w:rPr>
          <w:rFonts w:ascii="Times New Roman" w:hAnsi="Times New Roman" w:cs="Times New Roman"/>
          <w:sz w:val="24"/>
          <w:szCs w:val="24"/>
        </w:rPr>
        <w:t>. № 1</w:t>
      </w:r>
    </w:p>
    <w:p w:rsidR="00F12688" w:rsidRDefault="00F12688">
      <w:pPr>
        <w:pStyle w:val="ConsPlusNormal"/>
        <w:jc w:val="center"/>
      </w:pPr>
    </w:p>
    <w:p w:rsidR="00F12688" w:rsidRPr="00875A3A" w:rsidRDefault="00F12688">
      <w:pPr>
        <w:pStyle w:val="ConsPlusTitle"/>
        <w:jc w:val="center"/>
        <w:rPr>
          <w:rFonts w:ascii="Times New Roman" w:hAnsi="Times New Roman" w:cs="Times New Roman"/>
          <w:sz w:val="24"/>
          <w:szCs w:val="24"/>
        </w:rPr>
      </w:pPr>
      <w:bookmarkStart w:id="12" w:name="P652"/>
      <w:bookmarkEnd w:id="12"/>
      <w:r w:rsidRPr="00875A3A">
        <w:rPr>
          <w:rFonts w:ascii="Times New Roman" w:hAnsi="Times New Roman" w:cs="Times New Roman"/>
          <w:sz w:val="24"/>
          <w:szCs w:val="24"/>
        </w:rPr>
        <w:t>ПОЛОЖЕНИЕ</w:t>
      </w:r>
    </w:p>
    <w:p w:rsidR="00F12688" w:rsidRPr="00875A3A" w:rsidRDefault="00F12688" w:rsidP="00F94B7D">
      <w:pPr>
        <w:pStyle w:val="ConsPlusTitle"/>
        <w:jc w:val="center"/>
        <w:rPr>
          <w:rFonts w:ascii="Times New Roman" w:hAnsi="Times New Roman" w:cs="Times New Roman"/>
          <w:sz w:val="24"/>
          <w:szCs w:val="24"/>
        </w:rPr>
      </w:pPr>
      <w:r w:rsidRPr="00875A3A">
        <w:rPr>
          <w:rFonts w:ascii="Times New Roman" w:hAnsi="Times New Roman" w:cs="Times New Roman"/>
          <w:sz w:val="24"/>
          <w:szCs w:val="24"/>
        </w:rPr>
        <w:t xml:space="preserve">О ПРИЕМОЧНОЙ КОМИССИИ ПО ПРИЕМКЕ НЕСТАЦИОНАРНЫХ ТОРГОВЫХ ОБЪЕКТОВ И ОБЪЕКТОВ ПО ОКАЗАНИЮ УСЛУГ В ЭКСПЛУАТАЦИЮ НА ТЕРРИТОРИИ </w:t>
      </w:r>
      <w:r>
        <w:rPr>
          <w:rFonts w:ascii="Times New Roman" w:hAnsi="Times New Roman" w:cs="Times New Roman"/>
          <w:sz w:val="24"/>
          <w:szCs w:val="24"/>
        </w:rPr>
        <w:t xml:space="preserve"> СЕЛЬСКОГО ПОСЕЛЕНИЯ ОРЛОВСКИЙ СЕЛЬСОВЕТ </w:t>
      </w:r>
      <w:r w:rsidRPr="00875A3A">
        <w:rPr>
          <w:rFonts w:ascii="Times New Roman" w:hAnsi="Times New Roman" w:cs="Times New Roman"/>
          <w:sz w:val="24"/>
          <w:szCs w:val="24"/>
        </w:rPr>
        <w:t>МУНИЦИПАЛЬНОГО РАЙОНА БЛАГОВЕЩЕНСКИЙ РАЙОН</w:t>
      </w:r>
    </w:p>
    <w:p w:rsidR="00F12688" w:rsidRPr="00875A3A" w:rsidRDefault="00F12688">
      <w:pPr>
        <w:pStyle w:val="ConsPlusTitle"/>
        <w:jc w:val="center"/>
        <w:rPr>
          <w:rFonts w:ascii="Times New Roman" w:hAnsi="Times New Roman" w:cs="Times New Roman"/>
          <w:sz w:val="24"/>
          <w:szCs w:val="24"/>
        </w:rPr>
      </w:pPr>
      <w:r w:rsidRPr="00875A3A">
        <w:rPr>
          <w:rFonts w:ascii="Times New Roman" w:hAnsi="Times New Roman" w:cs="Times New Roman"/>
          <w:sz w:val="24"/>
          <w:szCs w:val="24"/>
        </w:rPr>
        <w:t>РЕСПУБЛИКИ БАШКОРТОСТАН</w:t>
      </w:r>
    </w:p>
    <w:p w:rsidR="00F12688" w:rsidRPr="00F94B7D" w:rsidRDefault="00F12688">
      <w:pPr>
        <w:pStyle w:val="ConsPlusNormal"/>
        <w:jc w:val="center"/>
        <w:rPr>
          <w:rFonts w:ascii="Times New Roman" w:hAnsi="Times New Roman" w:cs="Times New Roman"/>
          <w:sz w:val="28"/>
          <w:szCs w:val="28"/>
        </w:rPr>
      </w:pPr>
    </w:p>
    <w:p w:rsidR="00F12688" w:rsidRPr="001C0E32" w:rsidRDefault="00F12688">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1. ОБЩИЕ ПОЛОЖЕНИЯ</w:t>
      </w:r>
    </w:p>
    <w:p w:rsidR="00F12688" w:rsidRDefault="00F12688">
      <w:pPr>
        <w:pStyle w:val="ConsPlusNormal"/>
        <w:jc w:val="center"/>
      </w:pP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1.1. Приемочная комиссия по приемке нестационарных торговых объектов и объектов по оказанию услуг в эксплуатацию на территории</w:t>
      </w:r>
      <w:r>
        <w:rPr>
          <w:rFonts w:ascii="Times New Roman" w:hAnsi="Times New Roman" w:cs="Times New Roman"/>
          <w:sz w:val="28"/>
          <w:szCs w:val="28"/>
        </w:rPr>
        <w:t xml:space="preserve"> сельского поселения Орловский сельсовет</w:t>
      </w:r>
      <w:r w:rsidRPr="00B01E4F">
        <w:rPr>
          <w:rFonts w:ascii="Times New Roman" w:hAnsi="Times New Roman" w:cs="Times New Roman"/>
          <w:sz w:val="28"/>
          <w:szCs w:val="28"/>
        </w:rPr>
        <w:t xml:space="preserve"> муниципального района Благовещенский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F12688" w:rsidRPr="00B01E4F" w:rsidRDefault="00F12688" w:rsidP="00B01E4F">
      <w:pPr>
        <w:pStyle w:val="ConsPlusNormal"/>
        <w:ind w:firstLine="540"/>
        <w:jc w:val="both"/>
        <w:rPr>
          <w:rFonts w:ascii="Times New Roman" w:hAnsi="Times New Roman" w:cs="Times New Roman"/>
          <w:sz w:val="28"/>
          <w:szCs w:val="28"/>
        </w:rPr>
      </w:pPr>
    </w:p>
    <w:p w:rsidR="00F12688" w:rsidRPr="001C0E32" w:rsidRDefault="00F12688" w:rsidP="00B01E4F">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2. ОСНОВНЫЕ ЗАДАЧИ</w:t>
      </w:r>
    </w:p>
    <w:p w:rsidR="00F12688" w:rsidRPr="00B01E4F" w:rsidRDefault="00F12688" w:rsidP="00B01E4F">
      <w:pPr>
        <w:pStyle w:val="ConsPlusNormal"/>
        <w:ind w:firstLine="540"/>
        <w:jc w:val="both"/>
        <w:rPr>
          <w:rFonts w:ascii="Times New Roman" w:hAnsi="Times New Roman" w:cs="Times New Roman"/>
          <w:sz w:val="28"/>
          <w:szCs w:val="28"/>
        </w:rPr>
      </w:pP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2.1. Основными задачами Приемочной комиссии являются:</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организация приемки выполненных работ по установке (монтажу) нестационарных торговых объектов и объектов по оказанию услуг на территории </w:t>
      </w:r>
      <w:r>
        <w:rPr>
          <w:rFonts w:ascii="Times New Roman" w:hAnsi="Times New Roman" w:cs="Times New Roman"/>
          <w:sz w:val="28"/>
          <w:szCs w:val="28"/>
        </w:rPr>
        <w:t xml:space="preserve">сельского поселения Орловский сельсовет </w:t>
      </w:r>
      <w:r w:rsidRPr="00B01E4F">
        <w:rPr>
          <w:rFonts w:ascii="Times New Roman" w:hAnsi="Times New Roman" w:cs="Times New Roman"/>
          <w:sz w:val="28"/>
          <w:szCs w:val="28"/>
        </w:rPr>
        <w:t xml:space="preserve">муниципального района Благовещенский район Республики Башкортостан (далее </w:t>
      </w:r>
      <w:r>
        <w:rPr>
          <w:rFonts w:ascii="Times New Roman" w:hAnsi="Times New Roman" w:cs="Times New Roman"/>
          <w:sz w:val="28"/>
          <w:szCs w:val="28"/>
        </w:rPr>
        <w:t>–</w:t>
      </w:r>
      <w:r w:rsidRPr="00B01E4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01E4F">
        <w:rPr>
          <w:rFonts w:ascii="Times New Roman" w:hAnsi="Times New Roman" w:cs="Times New Roman"/>
          <w:sz w:val="28"/>
          <w:szCs w:val="28"/>
        </w:rPr>
        <w:t>);</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проверка соответствия размещенного нестационарного торгового объекта условиям, указанным в проектной документации и Договоре;</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выдача субъекту торговли </w:t>
      </w:r>
      <w:hyperlink w:anchor="P704" w:history="1">
        <w:r w:rsidRPr="001C0E32">
          <w:rPr>
            <w:rFonts w:ascii="Times New Roman" w:hAnsi="Times New Roman" w:cs="Times New Roman"/>
            <w:sz w:val="28"/>
            <w:szCs w:val="28"/>
          </w:rPr>
          <w:t>Акта</w:t>
        </w:r>
      </w:hyperlink>
      <w:r w:rsidRPr="001C0E32">
        <w:rPr>
          <w:rFonts w:ascii="Times New Roman" w:hAnsi="Times New Roman" w:cs="Times New Roman"/>
          <w:sz w:val="28"/>
          <w:szCs w:val="28"/>
        </w:rPr>
        <w:t xml:space="preserve"> </w:t>
      </w:r>
      <w:r w:rsidRPr="00B01E4F">
        <w:rPr>
          <w:rFonts w:ascii="Times New Roman" w:hAnsi="Times New Roman" w:cs="Times New Roman"/>
          <w:sz w:val="28"/>
          <w:szCs w:val="28"/>
        </w:rPr>
        <w:t>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F12688" w:rsidRPr="00B01E4F" w:rsidRDefault="00F12688" w:rsidP="00B01E4F">
      <w:pPr>
        <w:pStyle w:val="ConsPlusNormal"/>
        <w:ind w:firstLine="540"/>
        <w:jc w:val="both"/>
        <w:rPr>
          <w:rFonts w:ascii="Times New Roman" w:hAnsi="Times New Roman" w:cs="Times New Roman"/>
          <w:sz w:val="28"/>
          <w:szCs w:val="28"/>
        </w:rPr>
      </w:pPr>
    </w:p>
    <w:p w:rsidR="00F12688" w:rsidRDefault="00F12688" w:rsidP="00B01E4F">
      <w:pPr>
        <w:pStyle w:val="ConsPlusTitle"/>
        <w:jc w:val="center"/>
        <w:outlineLvl w:val="1"/>
        <w:rPr>
          <w:rFonts w:ascii="Times New Roman" w:hAnsi="Times New Roman" w:cs="Times New Roman"/>
          <w:sz w:val="28"/>
          <w:szCs w:val="28"/>
        </w:rPr>
      </w:pPr>
    </w:p>
    <w:p w:rsidR="00F12688" w:rsidRDefault="00F12688" w:rsidP="00B01E4F">
      <w:pPr>
        <w:pStyle w:val="ConsPlusTitle"/>
        <w:jc w:val="center"/>
        <w:outlineLvl w:val="1"/>
        <w:rPr>
          <w:rFonts w:ascii="Times New Roman" w:hAnsi="Times New Roman" w:cs="Times New Roman"/>
          <w:sz w:val="28"/>
          <w:szCs w:val="28"/>
        </w:rPr>
      </w:pPr>
    </w:p>
    <w:p w:rsidR="00F12688" w:rsidRDefault="00F12688" w:rsidP="00B01E4F">
      <w:pPr>
        <w:pStyle w:val="ConsPlusTitle"/>
        <w:jc w:val="center"/>
        <w:outlineLvl w:val="1"/>
        <w:rPr>
          <w:rFonts w:ascii="Times New Roman" w:hAnsi="Times New Roman" w:cs="Times New Roman"/>
          <w:sz w:val="28"/>
          <w:szCs w:val="28"/>
        </w:rPr>
      </w:pPr>
    </w:p>
    <w:p w:rsidR="00F12688" w:rsidRPr="001C0E32" w:rsidRDefault="00F12688" w:rsidP="00B01E4F">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3. ПРАВА И ОБЯЗАННОСТИ</w:t>
      </w:r>
    </w:p>
    <w:p w:rsidR="00F12688" w:rsidRPr="00B01E4F" w:rsidRDefault="00F12688" w:rsidP="00B01E4F">
      <w:pPr>
        <w:pStyle w:val="ConsPlusNormal"/>
        <w:ind w:firstLine="540"/>
        <w:jc w:val="both"/>
        <w:rPr>
          <w:rFonts w:ascii="Times New Roman" w:hAnsi="Times New Roman" w:cs="Times New Roman"/>
          <w:sz w:val="28"/>
          <w:szCs w:val="28"/>
        </w:rPr>
      </w:pP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3.1. Приемочная комиссия для решения возложенных на нее задач имеет право:</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запрашивать в установленном порядке необходимую информацию по вопросам, относящимся к компетенции Приемочной комиссии;</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привлекать для дачи рекомендации технических экспертов, представителей организаций - проектировщиков и иных специалистов.</w:t>
      </w:r>
    </w:p>
    <w:p w:rsidR="00F12688" w:rsidRPr="00B01E4F" w:rsidRDefault="00F12688" w:rsidP="00B01E4F">
      <w:pPr>
        <w:pStyle w:val="ConsPlusNormal"/>
        <w:ind w:firstLine="540"/>
        <w:jc w:val="both"/>
        <w:rPr>
          <w:rFonts w:ascii="Times New Roman" w:hAnsi="Times New Roman" w:cs="Times New Roman"/>
          <w:sz w:val="28"/>
          <w:szCs w:val="28"/>
        </w:rPr>
      </w:pPr>
    </w:p>
    <w:p w:rsidR="00F12688" w:rsidRPr="001C0E32" w:rsidRDefault="00F12688" w:rsidP="00B01E4F">
      <w:pPr>
        <w:pStyle w:val="ConsPlusTitle"/>
        <w:jc w:val="center"/>
        <w:outlineLvl w:val="1"/>
        <w:rPr>
          <w:rFonts w:ascii="Times New Roman" w:hAnsi="Times New Roman" w:cs="Times New Roman"/>
          <w:sz w:val="24"/>
          <w:szCs w:val="24"/>
        </w:rPr>
      </w:pPr>
      <w:r w:rsidRPr="001C0E32">
        <w:rPr>
          <w:rFonts w:ascii="Times New Roman" w:hAnsi="Times New Roman" w:cs="Times New Roman"/>
          <w:sz w:val="24"/>
          <w:szCs w:val="24"/>
        </w:rPr>
        <w:t>4. ОРГАНИЗАЦИЯ РАБОТЫ ПРИЕМОЧНОЙ КОМИССИИ</w:t>
      </w:r>
    </w:p>
    <w:p w:rsidR="00F12688" w:rsidRPr="00B01E4F" w:rsidRDefault="00F12688" w:rsidP="00B01E4F">
      <w:pPr>
        <w:pStyle w:val="ConsPlusNormal"/>
        <w:jc w:val="center"/>
        <w:rPr>
          <w:rFonts w:ascii="Times New Roman" w:hAnsi="Times New Roman" w:cs="Times New Roman"/>
          <w:sz w:val="28"/>
          <w:szCs w:val="28"/>
        </w:rPr>
      </w:pP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4.1. Приемочная комиссия формируется из представителей Администрации. Состав Приемочной комиссии утверждается </w:t>
      </w:r>
      <w:r>
        <w:rPr>
          <w:rFonts w:ascii="Times New Roman" w:hAnsi="Times New Roman" w:cs="Times New Roman"/>
          <w:sz w:val="28"/>
          <w:szCs w:val="28"/>
        </w:rPr>
        <w:t>постановлением</w:t>
      </w:r>
      <w:r w:rsidRPr="00B01E4F">
        <w:rPr>
          <w:rFonts w:ascii="Times New Roman" w:hAnsi="Times New Roman" w:cs="Times New Roman"/>
          <w:sz w:val="28"/>
          <w:szCs w:val="28"/>
        </w:rPr>
        <w:t xml:space="preserve"> главы Администрации</w:t>
      </w:r>
      <w:r>
        <w:rPr>
          <w:rFonts w:ascii="Times New Roman" w:hAnsi="Times New Roman" w:cs="Times New Roman"/>
          <w:sz w:val="28"/>
          <w:szCs w:val="28"/>
        </w:rPr>
        <w:t xml:space="preserve"> сельского поселения Орловский сельсовет</w:t>
      </w:r>
      <w:r w:rsidRPr="00B01E4F">
        <w:rPr>
          <w:rFonts w:ascii="Times New Roman" w:hAnsi="Times New Roman" w:cs="Times New Roman"/>
          <w:sz w:val="28"/>
          <w:szCs w:val="28"/>
        </w:rPr>
        <w:t xml:space="preserve"> Муниципального района Благовещенский район Республики Башкортостан. Приемочная комиссия считается правомочной при условии присутствия более половины ее членов.</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Председатель приемочной комиссии:</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осуществляет руководство деятельностью Приемочной комиссии;</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подписывает Акт приемочной комиссии.</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При отсутствии председателя Приемочной комиссии его полномочия исполняет заместитель председателя Приемочной комиссии.</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для сезонной торговли не позднее 15-ти календарных дней с даты заключения Договора;</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для киосков, павильонов, торгово-остановочных комплексов не позднее 45-ти календарных дней с даты заключения Договора.</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F12688" w:rsidRDefault="00F12688" w:rsidP="00B01E4F">
      <w:pPr>
        <w:pStyle w:val="ConsPlusNormal"/>
        <w:ind w:firstLine="540"/>
        <w:jc w:val="both"/>
        <w:rPr>
          <w:rFonts w:ascii="Times New Roman" w:hAnsi="Times New Roman" w:cs="Times New Roman"/>
          <w:sz w:val="28"/>
          <w:szCs w:val="28"/>
        </w:rPr>
      </w:pPr>
    </w:p>
    <w:p w:rsidR="00F12688" w:rsidRDefault="00F12688" w:rsidP="00B01E4F">
      <w:pPr>
        <w:pStyle w:val="ConsPlusNormal"/>
        <w:ind w:firstLine="540"/>
        <w:jc w:val="both"/>
        <w:rPr>
          <w:rFonts w:ascii="Times New Roman" w:hAnsi="Times New Roman" w:cs="Times New Roman"/>
          <w:sz w:val="28"/>
          <w:szCs w:val="28"/>
        </w:rPr>
      </w:pP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F12688" w:rsidRPr="00B01E4F" w:rsidRDefault="00F1268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F12688" w:rsidRPr="00B01E4F" w:rsidRDefault="00F12688" w:rsidP="00B01E4F">
      <w:pPr>
        <w:pStyle w:val="ConsPlusNormal"/>
        <w:ind w:firstLine="540"/>
        <w:jc w:val="both"/>
        <w:rPr>
          <w:rFonts w:ascii="Times New Roman" w:hAnsi="Times New Roman" w:cs="Times New Roman"/>
          <w:sz w:val="28"/>
          <w:szCs w:val="28"/>
        </w:rPr>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ind w:firstLine="540"/>
        <w:jc w:val="both"/>
      </w:pPr>
    </w:p>
    <w:p w:rsidR="00F12688" w:rsidRPr="001C0E32" w:rsidRDefault="00F12688">
      <w:pPr>
        <w:pStyle w:val="ConsPlusNormal"/>
        <w:jc w:val="right"/>
        <w:outlineLvl w:val="0"/>
        <w:rPr>
          <w:rFonts w:ascii="Times New Roman" w:hAnsi="Times New Roman" w:cs="Times New Roman"/>
          <w:sz w:val="20"/>
        </w:rPr>
      </w:pPr>
      <w:r w:rsidRPr="001C0E32">
        <w:rPr>
          <w:rFonts w:ascii="Times New Roman" w:hAnsi="Times New Roman" w:cs="Times New Roman"/>
          <w:sz w:val="20"/>
        </w:rPr>
        <w:t>Приложение № 7</w:t>
      </w:r>
    </w:p>
    <w:p w:rsidR="00F12688" w:rsidRPr="001C0E32" w:rsidRDefault="00F12688">
      <w:pPr>
        <w:pStyle w:val="ConsPlusNormal"/>
        <w:jc w:val="right"/>
        <w:rPr>
          <w:rFonts w:ascii="Times New Roman" w:hAnsi="Times New Roman" w:cs="Times New Roman"/>
          <w:sz w:val="20"/>
        </w:rPr>
      </w:pPr>
      <w:r w:rsidRPr="001C0E32">
        <w:rPr>
          <w:rFonts w:ascii="Times New Roman" w:hAnsi="Times New Roman" w:cs="Times New Roman"/>
          <w:sz w:val="20"/>
        </w:rPr>
        <w:t>к постановлению</w:t>
      </w:r>
    </w:p>
    <w:p w:rsidR="00F12688" w:rsidRPr="001C0E32" w:rsidRDefault="00F12688">
      <w:pPr>
        <w:pStyle w:val="ConsPlusNormal"/>
        <w:jc w:val="right"/>
        <w:rPr>
          <w:rFonts w:ascii="Times New Roman" w:hAnsi="Times New Roman" w:cs="Times New Roman"/>
          <w:sz w:val="20"/>
        </w:rPr>
      </w:pPr>
      <w:r w:rsidRPr="001C0E32">
        <w:rPr>
          <w:rFonts w:ascii="Times New Roman" w:hAnsi="Times New Roman" w:cs="Times New Roman"/>
          <w:sz w:val="20"/>
        </w:rPr>
        <w:t xml:space="preserve">от 21 января </w:t>
      </w:r>
      <w:smartTag w:uri="urn:schemas-microsoft-com:office:smarttags" w:element="metricconverter">
        <w:smartTagPr>
          <w:attr w:name="ProductID" w:val="2020 г"/>
        </w:smartTagPr>
        <w:r w:rsidRPr="001C0E32">
          <w:rPr>
            <w:rFonts w:ascii="Times New Roman" w:hAnsi="Times New Roman" w:cs="Times New Roman"/>
            <w:sz w:val="20"/>
          </w:rPr>
          <w:t>2020 г</w:t>
        </w:r>
      </w:smartTag>
      <w:r w:rsidRPr="001C0E32">
        <w:rPr>
          <w:rFonts w:ascii="Times New Roman" w:hAnsi="Times New Roman" w:cs="Times New Roman"/>
          <w:sz w:val="20"/>
        </w:rPr>
        <w:t>. № 1</w:t>
      </w:r>
    </w:p>
    <w:p w:rsidR="00F12688" w:rsidRDefault="00F12688">
      <w:pPr>
        <w:pStyle w:val="ConsPlusNormal"/>
        <w:jc w:val="right"/>
      </w:pPr>
    </w:p>
    <w:p w:rsidR="00F12688" w:rsidRDefault="00F12688">
      <w:pPr>
        <w:pStyle w:val="ConsPlusNonformat"/>
        <w:jc w:val="both"/>
      </w:pPr>
      <w:bookmarkStart w:id="13" w:name="P704"/>
      <w:bookmarkEnd w:id="13"/>
      <w:r>
        <w:t xml:space="preserve">                                    Акт</w:t>
      </w:r>
    </w:p>
    <w:p w:rsidR="00F12688" w:rsidRDefault="00F12688">
      <w:pPr>
        <w:pStyle w:val="ConsPlusNonformat"/>
        <w:jc w:val="both"/>
      </w:pPr>
      <w:r>
        <w:t xml:space="preserve">            приемочной комиссии о соответствии (несоответствии)</w:t>
      </w:r>
    </w:p>
    <w:p w:rsidR="00F12688" w:rsidRDefault="00F12688">
      <w:pPr>
        <w:pStyle w:val="ConsPlusNonformat"/>
        <w:jc w:val="both"/>
      </w:pPr>
      <w:r>
        <w:t xml:space="preserve">         нестационарного торгового объекта или объекта по оказанию</w:t>
      </w:r>
    </w:p>
    <w:p w:rsidR="00F12688" w:rsidRDefault="00F12688">
      <w:pPr>
        <w:pStyle w:val="ConsPlusNonformat"/>
        <w:jc w:val="both"/>
      </w:pPr>
      <w:r>
        <w:t xml:space="preserve">                  услуг требованиям, указанным в договоре</w:t>
      </w:r>
    </w:p>
    <w:p w:rsidR="00F12688" w:rsidRDefault="00F12688">
      <w:pPr>
        <w:pStyle w:val="ConsPlusNonformat"/>
        <w:jc w:val="both"/>
      </w:pPr>
      <w:r>
        <w:t xml:space="preserve">         на размещение нестационарного торгового объекта и объекта</w:t>
      </w:r>
    </w:p>
    <w:p w:rsidR="00F12688" w:rsidRDefault="00F12688">
      <w:pPr>
        <w:pStyle w:val="ConsPlusNonformat"/>
        <w:jc w:val="both"/>
      </w:pPr>
      <w:r>
        <w:t xml:space="preserve">                             по оказанию услуг</w:t>
      </w:r>
    </w:p>
    <w:p w:rsidR="00F12688" w:rsidRDefault="00F12688">
      <w:pPr>
        <w:pStyle w:val="ConsPlusNonformat"/>
        <w:jc w:val="both"/>
      </w:pPr>
    </w:p>
    <w:p w:rsidR="00F12688" w:rsidRDefault="00F12688">
      <w:pPr>
        <w:pStyle w:val="ConsPlusNonformat"/>
        <w:jc w:val="both"/>
      </w:pPr>
      <w:r>
        <w:t xml:space="preserve">                                                     "__" _________ 20__ г.</w:t>
      </w:r>
    </w:p>
    <w:p w:rsidR="00F12688" w:rsidRDefault="00F12688">
      <w:pPr>
        <w:pStyle w:val="ConsPlusNonformat"/>
        <w:jc w:val="both"/>
      </w:pPr>
    </w:p>
    <w:p w:rsidR="00F12688" w:rsidRDefault="00F12688">
      <w:pPr>
        <w:pStyle w:val="ConsPlusNonformat"/>
        <w:jc w:val="both"/>
      </w:pPr>
      <w:r>
        <w:t>Приемочная комиссия в составе:</w:t>
      </w:r>
    </w:p>
    <w:p w:rsidR="00F12688" w:rsidRDefault="00F12688">
      <w:pPr>
        <w:pStyle w:val="ConsPlusNonformat"/>
        <w:jc w:val="both"/>
      </w:pPr>
      <w:r>
        <w:t>председателя комиссии:</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членов комиссии:</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и _________________________________________________________________________</w:t>
      </w:r>
    </w:p>
    <w:p w:rsidR="00F12688" w:rsidRDefault="00F12688">
      <w:pPr>
        <w:pStyle w:val="ConsPlusNonformat"/>
        <w:jc w:val="both"/>
      </w:pPr>
      <w:r>
        <w:t xml:space="preserve">                             (субъект торговли)</w:t>
      </w:r>
    </w:p>
    <w:p w:rsidR="00F12688" w:rsidRDefault="00F12688">
      <w:pPr>
        <w:pStyle w:val="ConsPlusNonformat"/>
        <w:jc w:val="both"/>
      </w:pPr>
      <w:r>
        <w:t>установила:</w:t>
      </w:r>
    </w:p>
    <w:p w:rsidR="00F12688" w:rsidRDefault="00F12688">
      <w:pPr>
        <w:pStyle w:val="ConsPlusNonformat"/>
        <w:jc w:val="both"/>
      </w:pPr>
      <w:r>
        <w:t xml:space="preserve">    1. Субъектом торговли _________________________________________________</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 xml:space="preserve">     (указывается юридическое лицо или индивидуальный предприниматель)</w:t>
      </w:r>
    </w:p>
    <w:p w:rsidR="00F12688" w:rsidRDefault="00F12688">
      <w:pPr>
        <w:pStyle w:val="ConsPlusNonformat"/>
        <w:jc w:val="both"/>
      </w:pPr>
      <w:r>
        <w:t xml:space="preserve">  предъявлен к приемке нестационарный торговый объект/объект по оказанию</w:t>
      </w:r>
    </w:p>
    <w:p w:rsidR="00F12688" w:rsidRDefault="00F12688">
      <w:pPr>
        <w:pStyle w:val="ConsPlusNonformat"/>
        <w:jc w:val="both"/>
      </w:pPr>
      <w:r>
        <w:t xml:space="preserve">                                   услуг</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 xml:space="preserve">                                   (тип)</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(далее - Объект) для осуществления ________________________________________</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 xml:space="preserve">              (вид деятельности, группа реализуемых товаров)</w:t>
      </w:r>
    </w:p>
    <w:p w:rsidR="00F12688" w:rsidRDefault="00F12688">
      <w:pPr>
        <w:pStyle w:val="ConsPlusNonformat"/>
        <w:jc w:val="both"/>
      </w:pPr>
      <w:r>
        <w:t>общей   площадью   _______   кв.   м  на  участке  по  адресному  ориентиру</w:t>
      </w:r>
    </w:p>
    <w:p w:rsidR="00F12688" w:rsidRDefault="00F12688">
      <w:pPr>
        <w:pStyle w:val="ConsPlusNonformat"/>
        <w:jc w:val="both"/>
      </w:pPr>
      <w:r>
        <w:t>в соответствии  со   Схемой  размещения  нестационарных  торговых  объектов</w:t>
      </w:r>
    </w:p>
    <w:p w:rsidR="00F12688" w:rsidRDefault="00F12688">
      <w:pPr>
        <w:pStyle w:val="ConsPlusNonformat"/>
        <w:jc w:val="both"/>
      </w:pPr>
      <w:r>
        <w:t>и объектов   по  оказанию   услуг   на   территории  ____________ муниципального  района</w:t>
      </w:r>
    </w:p>
    <w:p w:rsidR="00F12688" w:rsidRDefault="00F12688">
      <w:pPr>
        <w:pStyle w:val="ConsPlusNonformat"/>
        <w:jc w:val="both"/>
      </w:pPr>
      <w:r>
        <w:t>Благовещенский район Республики Башкортостан:</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 xml:space="preserve">                       (место расположения Объекта)</w:t>
      </w:r>
    </w:p>
    <w:p w:rsidR="00F12688" w:rsidRDefault="00F12688">
      <w:pPr>
        <w:pStyle w:val="ConsPlusNonformat"/>
        <w:jc w:val="both"/>
      </w:pPr>
      <w:r>
        <w:t xml:space="preserve">    2. Работы осуществлены на основании:</w:t>
      </w:r>
    </w:p>
    <w:p w:rsidR="00F12688" w:rsidRDefault="00F12688">
      <w:pPr>
        <w:pStyle w:val="ConsPlusNonformat"/>
        <w:jc w:val="both"/>
      </w:pPr>
      <w:r>
        <w:t xml:space="preserve">    -  договора  права  на размещение нестационарного торгового объекта или</w:t>
      </w:r>
    </w:p>
    <w:p w:rsidR="00F12688" w:rsidRDefault="00F12688">
      <w:pPr>
        <w:pStyle w:val="ConsPlusNonformat"/>
        <w:jc w:val="both"/>
      </w:pPr>
      <w:r>
        <w:t>объекта по оказанию услуг от ___________ N ____;</w:t>
      </w:r>
    </w:p>
    <w:p w:rsidR="00F12688" w:rsidRDefault="00F12688">
      <w:pPr>
        <w:pStyle w:val="ConsPlusNonformat"/>
        <w:jc w:val="both"/>
      </w:pPr>
      <w:r>
        <w:t xml:space="preserve">    - проектной документации</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 xml:space="preserve">       (указываются название, характеристики архитектурного решения)</w:t>
      </w:r>
    </w:p>
    <w:p w:rsidR="00F12688" w:rsidRDefault="00F12688">
      <w:pPr>
        <w:pStyle w:val="ConsPlusNonformat"/>
        <w:jc w:val="both"/>
      </w:pPr>
      <w:r>
        <w:t xml:space="preserve">    3. Предъявленный к приемке Объект имеет следующие показатели:</w:t>
      </w:r>
    </w:p>
    <w:p w:rsidR="00F12688" w:rsidRDefault="00F12688">
      <w:pPr>
        <w:pStyle w:val="ConsPlusNonformat"/>
        <w:jc w:val="both"/>
      </w:pPr>
      <w:r>
        <w:t xml:space="preserve">    а) площадь Объекта - _______ кв. м;</w:t>
      </w:r>
    </w:p>
    <w:p w:rsidR="00F12688" w:rsidRDefault="00F12688">
      <w:pPr>
        <w:pStyle w:val="ConsPlusNonformat"/>
        <w:jc w:val="both"/>
      </w:pPr>
      <w:r>
        <w:t xml:space="preserve">    б) ширина/длина Объекта - ______ м;</w:t>
      </w:r>
    </w:p>
    <w:p w:rsidR="00F12688" w:rsidRDefault="00F12688">
      <w:pPr>
        <w:pStyle w:val="ConsPlusNonformat"/>
        <w:jc w:val="both"/>
      </w:pPr>
      <w:r>
        <w:t xml:space="preserve">    в) количество секций (при наличии) - ______ ед.;</w:t>
      </w:r>
    </w:p>
    <w:p w:rsidR="00F12688" w:rsidRDefault="00F12688">
      <w:pPr>
        <w:pStyle w:val="ConsPlusNonformat"/>
        <w:jc w:val="both"/>
      </w:pPr>
      <w:r>
        <w:t xml:space="preserve">    г) материал, из которого выполнен Объект, - _______________;</w:t>
      </w:r>
    </w:p>
    <w:p w:rsidR="00F12688" w:rsidRDefault="00F12688">
      <w:pPr>
        <w:pStyle w:val="ConsPlusNonformat"/>
        <w:jc w:val="both"/>
      </w:pPr>
      <w:r>
        <w:t xml:space="preserve">    д) дополнительные показатели: _______________________________.</w:t>
      </w:r>
    </w:p>
    <w:p w:rsidR="00F12688" w:rsidRDefault="00F12688">
      <w:pPr>
        <w:pStyle w:val="ConsPlusNonformat"/>
        <w:jc w:val="both"/>
      </w:pPr>
      <w:r>
        <w:t xml:space="preserve">    Предложения приемочной комиссии по выявленным нарушениям:</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___________________________________________________________________________</w:t>
      </w:r>
    </w:p>
    <w:p w:rsidR="00F12688" w:rsidRDefault="00F12688">
      <w:pPr>
        <w:pStyle w:val="ConsPlusNonformat"/>
        <w:jc w:val="both"/>
      </w:pPr>
      <w:r>
        <w:t xml:space="preserve">    4.  Данный  акт  исключает  возможность  регистрации  права  на  Объект</w:t>
      </w:r>
    </w:p>
    <w:p w:rsidR="00F12688" w:rsidRDefault="00F12688">
      <w:pPr>
        <w:pStyle w:val="ConsPlusNonformat"/>
        <w:jc w:val="both"/>
      </w:pPr>
      <w:r>
        <w:t>в качестве объекта  недвижимости  в  Едином  государственном  реестре  прав</w:t>
      </w:r>
    </w:p>
    <w:p w:rsidR="00F12688" w:rsidRDefault="00F12688">
      <w:pPr>
        <w:pStyle w:val="ConsPlusNonformat"/>
        <w:jc w:val="both"/>
      </w:pPr>
      <w:r>
        <w:t>на недвижимое имущество и сделок с ним.</w:t>
      </w:r>
    </w:p>
    <w:p w:rsidR="00F12688" w:rsidRDefault="00F12688">
      <w:pPr>
        <w:pStyle w:val="ConsPlusNonformat"/>
        <w:jc w:val="both"/>
      </w:pPr>
      <w:r>
        <w:t xml:space="preserve">    Решение приемочной комиссии:</w:t>
      </w:r>
    </w:p>
    <w:p w:rsidR="00F12688" w:rsidRDefault="00F12688">
      <w:pPr>
        <w:pStyle w:val="ConsPlusNonformat"/>
        <w:jc w:val="both"/>
      </w:pPr>
      <w:r>
        <w:t xml:space="preserve">    Предъявленный   к   приемке  Объект  соответствует  (не  соответствует)</w:t>
      </w:r>
    </w:p>
    <w:p w:rsidR="00F12688" w:rsidRDefault="00F12688">
      <w:pPr>
        <w:pStyle w:val="ConsPlusNonformat"/>
        <w:jc w:val="both"/>
      </w:pPr>
      <w:r>
        <w:t>требованиям, указанным в __________________________________________________</w:t>
      </w:r>
    </w:p>
    <w:p w:rsidR="00F12688" w:rsidRDefault="00F12688">
      <w:pPr>
        <w:pStyle w:val="ConsPlusNonformat"/>
        <w:jc w:val="both"/>
      </w:pPr>
      <w:r>
        <w:t>__________________________________________________________________________,</w:t>
      </w:r>
    </w:p>
    <w:p w:rsidR="00F12688" w:rsidRDefault="00F12688">
      <w:pPr>
        <w:pStyle w:val="ConsPlusNonformat"/>
        <w:jc w:val="both"/>
      </w:pPr>
      <w:r>
        <w:t xml:space="preserve">                    (указываются реквизиты документов)</w:t>
      </w:r>
    </w:p>
    <w:p w:rsidR="00F12688" w:rsidRDefault="00F12688">
      <w:pPr>
        <w:pStyle w:val="ConsPlusNonformat"/>
        <w:jc w:val="both"/>
      </w:pPr>
      <w:r>
        <w:t>и готов (не готов) к эксплуатации.</w:t>
      </w:r>
    </w:p>
    <w:p w:rsidR="00F12688" w:rsidRDefault="00F12688">
      <w:pPr>
        <w:pStyle w:val="ConsPlusNonformat"/>
        <w:jc w:val="both"/>
      </w:pPr>
    </w:p>
    <w:p w:rsidR="00F12688" w:rsidRDefault="00F12688">
      <w:pPr>
        <w:pStyle w:val="ConsPlusNonformat"/>
        <w:jc w:val="both"/>
      </w:pPr>
    </w:p>
    <w:p w:rsidR="00F12688" w:rsidRDefault="00F12688">
      <w:pPr>
        <w:pStyle w:val="ConsPlusNonformat"/>
        <w:jc w:val="both"/>
      </w:pPr>
      <w:r>
        <w:t xml:space="preserve">    Председатель приемочной комиссии:</w:t>
      </w:r>
    </w:p>
    <w:p w:rsidR="00F12688" w:rsidRDefault="00F12688">
      <w:pPr>
        <w:pStyle w:val="ConsPlusNonformat"/>
        <w:jc w:val="both"/>
      </w:pPr>
      <w:r>
        <w:t>_________________________ _______________ /_______________________________/</w:t>
      </w:r>
    </w:p>
    <w:p w:rsidR="00F12688" w:rsidRDefault="00F12688">
      <w:pPr>
        <w:pStyle w:val="ConsPlusNonformat"/>
        <w:jc w:val="both"/>
      </w:pPr>
      <w:r>
        <w:t xml:space="preserve">       (должность)           (подпись)                (Ф.И.О.)</w:t>
      </w:r>
    </w:p>
    <w:p w:rsidR="00F12688" w:rsidRDefault="00F12688">
      <w:pPr>
        <w:pStyle w:val="ConsPlusNonformat"/>
        <w:jc w:val="both"/>
      </w:pPr>
    </w:p>
    <w:p w:rsidR="00F12688" w:rsidRDefault="00F12688">
      <w:pPr>
        <w:pStyle w:val="ConsPlusNonformat"/>
        <w:jc w:val="both"/>
      </w:pPr>
      <w:r>
        <w:t xml:space="preserve">    Члены приемочной комиссии:</w:t>
      </w:r>
    </w:p>
    <w:p w:rsidR="00F12688" w:rsidRDefault="00F12688">
      <w:pPr>
        <w:pStyle w:val="ConsPlusNonformat"/>
        <w:jc w:val="both"/>
      </w:pPr>
      <w:r>
        <w:t>_________________________ _______________ /_______________________________/</w:t>
      </w:r>
    </w:p>
    <w:p w:rsidR="00F12688" w:rsidRDefault="00F12688">
      <w:pPr>
        <w:pStyle w:val="ConsPlusNonformat"/>
        <w:jc w:val="both"/>
      </w:pPr>
      <w:r>
        <w:t>_________________________ _______________ /_______________________________/</w:t>
      </w:r>
    </w:p>
    <w:p w:rsidR="00F12688" w:rsidRDefault="00F12688">
      <w:pPr>
        <w:pStyle w:val="ConsPlusNonformat"/>
        <w:jc w:val="both"/>
      </w:pPr>
      <w:r>
        <w:t>_________________________ _______________ /_______________________________/</w:t>
      </w:r>
    </w:p>
    <w:p w:rsidR="00F12688" w:rsidRDefault="00F12688">
      <w:pPr>
        <w:pStyle w:val="ConsPlusNonformat"/>
        <w:jc w:val="both"/>
      </w:pPr>
      <w:r>
        <w:t>_________________________ _______________ /_______________________________/</w:t>
      </w:r>
    </w:p>
    <w:p w:rsidR="00F12688" w:rsidRDefault="00F12688">
      <w:pPr>
        <w:pStyle w:val="ConsPlusNonformat"/>
        <w:jc w:val="both"/>
      </w:pPr>
    </w:p>
    <w:p w:rsidR="00F12688" w:rsidRDefault="00F12688">
      <w:pPr>
        <w:pStyle w:val="ConsPlusNonformat"/>
        <w:jc w:val="both"/>
      </w:pPr>
      <w:r>
        <w:t xml:space="preserve">    Субъект торговли:</w:t>
      </w:r>
    </w:p>
    <w:p w:rsidR="00F12688" w:rsidRDefault="00F12688">
      <w:pPr>
        <w:pStyle w:val="ConsPlusNonformat"/>
        <w:jc w:val="both"/>
      </w:pPr>
      <w:r>
        <w:t>_________________________ _______________ /_______________________________/</w:t>
      </w:r>
    </w:p>
    <w:p w:rsidR="00F12688" w:rsidRDefault="00F12688">
      <w:pPr>
        <w:pStyle w:val="ConsPlusNonformat"/>
        <w:jc w:val="both"/>
      </w:pPr>
    </w:p>
    <w:p w:rsidR="00F12688" w:rsidRDefault="00F12688">
      <w:pPr>
        <w:pStyle w:val="ConsPlusNonformat"/>
        <w:jc w:val="both"/>
      </w:pPr>
      <w:r>
        <w:t xml:space="preserve">    Акт  составлен в двух экземплярах, один - для субъекта торговли, второй</w:t>
      </w:r>
    </w:p>
    <w:p w:rsidR="00F12688" w:rsidRDefault="00F12688">
      <w:pPr>
        <w:pStyle w:val="ConsPlusNonformat"/>
        <w:jc w:val="both"/>
      </w:pPr>
      <w:r>
        <w:t>- для Администрации.</w:t>
      </w:r>
    </w:p>
    <w:p w:rsidR="00F12688" w:rsidRDefault="00F12688" w:rsidP="00D475F6">
      <w:pPr>
        <w:pStyle w:val="ConsPlusNormal"/>
        <w:jc w:val="both"/>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8"/>
          <w:szCs w:val="28"/>
        </w:rPr>
      </w:pPr>
    </w:p>
    <w:p w:rsidR="00F12688" w:rsidRDefault="00F12688">
      <w:pPr>
        <w:pStyle w:val="ConsPlusNormal"/>
        <w:jc w:val="right"/>
        <w:outlineLvl w:val="0"/>
        <w:rPr>
          <w:rFonts w:ascii="Times New Roman" w:hAnsi="Times New Roman" w:cs="Times New Roman"/>
          <w:sz w:val="24"/>
          <w:szCs w:val="24"/>
        </w:rPr>
      </w:pPr>
    </w:p>
    <w:p w:rsidR="00F12688" w:rsidRDefault="00F12688">
      <w:pPr>
        <w:pStyle w:val="ConsPlusNormal"/>
        <w:jc w:val="right"/>
        <w:outlineLvl w:val="0"/>
        <w:rPr>
          <w:rFonts w:ascii="Times New Roman" w:hAnsi="Times New Roman" w:cs="Times New Roman"/>
          <w:sz w:val="24"/>
          <w:szCs w:val="24"/>
        </w:rPr>
      </w:pPr>
    </w:p>
    <w:p w:rsidR="00F12688" w:rsidRDefault="00F12688">
      <w:pPr>
        <w:pStyle w:val="ConsPlusNormal"/>
        <w:jc w:val="right"/>
        <w:outlineLvl w:val="0"/>
        <w:rPr>
          <w:rFonts w:ascii="Times New Roman" w:hAnsi="Times New Roman" w:cs="Times New Roman"/>
          <w:sz w:val="24"/>
          <w:szCs w:val="24"/>
        </w:rPr>
      </w:pPr>
    </w:p>
    <w:p w:rsidR="00F12688" w:rsidRDefault="00F12688">
      <w:pPr>
        <w:pStyle w:val="ConsPlusNormal"/>
        <w:jc w:val="right"/>
        <w:outlineLvl w:val="0"/>
        <w:rPr>
          <w:rFonts w:ascii="Times New Roman" w:hAnsi="Times New Roman" w:cs="Times New Roman"/>
          <w:sz w:val="24"/>
          <w:szCs w:val="24"/>
        </w:rPr>
      </w:pPr>
    </w:p>
    <w:p w:rsidR="00F12688" w:rsidRDefault="00F12688">
      <w:pPr>
        <w:pStyle w:val="ConsPlusNormal"/>
        <w:jc w:val="right"/>
        <w:outlineLvl w:val="0"/>
        <w:rPr>
          <w:rFonts w:ascii="Times New Roman" w:hAnsi="Times New Roman" w:cs="Times New Roman"/>
          <w:sz w:val="24"/>
          <w:szCs w:val="24"/>
        </w:rPr>
      </w:pPr>
    </w:p>
    <w:p w:rsidR="00F12688" w:rsidRPr="001C0E32" w:rsidRDefault="00F12688">
      <w:pPr>
        <w:pStyle w:val="ConsPlusNormal"/>
        <w:jc w:val="right"/>
        <w:outlineLvl w:val="0"/>
        <w:rPr>
          <w:rFonts w:ascii="Times New Roman" w:hAnsi="Times New Roman" w:cs="Times New Roman"/>
          <w:sz w:val="24"/>
          <w:szCs w:val="24"/>
        </w:rPr>
      </w:pPr>
      <w:r w:rsidRPr="001C0E32">
        <w:rPr>
          <w:rFonts w:ascii="Times New Roman" w:hAnsi="Times New Roman" w:cs="Times New Roman"/>
          <w:sz w:val="24"/>
          <w:szCs w:val="24"/>
        </w:rPr>
        <w:t>Приложение № 8</w:t>
      </w:r>
    </w:p>
    <w:p w:rsidR="00F12688" w:rsidRPr="001C0E32" w:rsidRDefault="00F12688" w:rsidP="00875A3A">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к постановлению</w:t>
      </w:r>
    </w:p>
    <w:p w:rsidR="00F12688" w:rsidRPr="001C0E32" w:rsidRDefault="00F12688" w:rsidP="00875A3A">
      <w:pPr>
        <w:pStyle w:val="ConsPlusNormal"/>
        <w:jc w:val="right"/>
        <w:rPr>
          <w:rFonts w:ascii="Times New Roman" w:hAnsi="Times New Roman" w:cs="Times New Roman"/>
          <w:sz w:val="24"/>
          <w:szCs w:val="24"/>
        </w:rPr>
      </w:pPr>
      <w:r w:rsidRPr="001C0E32">
        <w:rPr>
          <w:rFonts w:ascii="Times New Roman" w:hAnsi="Times New Roman" w:cs="Times New Roman"/>
          <w:sz w:val="24"/>
          <w:szCs w:val="24"/>
        </w:rPr>
        <w:t xml:space="preserve">от 21 января </w:t>
      </w:r>
      <w:smartTag w:uri="urn:schemas-microsoft-com:office:smarttags" w:element="metricconverter">
        <w:smartTagPr>
          <w:attr w:name="ProductID" w:val="2020 г"/>
        </w:smartTagPr>
        <w:r w:rsidRPr="001C0E32">
          <w:rPr>
            <w:rFonts w:ascii="Times New Roman" w:hAnsi="Times New Roman" w:cs="Times New Roman"/>
            <w:sz w:val="24"/>
            <w:szCs w:val="24"/>
          </w:rPr>
          <w:t>2020 г</w:t>
        </w:r>
      </w:smartTag>
      <w:r w:rsidRPr="001C0E32">
        <w:rPr>
          <w:rFonts w:ascii="Times New Roman" w:hAnsi="Times New Roman" w:cs="Times New Roman"/>
          <w:sz w:val="24"/>
          <w:szCs w:val="24"/>
        </w:rPr>
        <w:t>. № 1</w:t>
      </w:r>
    </w:p>
    <w:p w:rsidR="00F12688" w:rsidRPr="004575E0" w:rsidRDefault="00F12688">
      <w:pPr>
        <w:pStyle w:val="ConsPlusNormal"/>
        <w:jc w:val="right"/>
        <w:rPr>
          <w:rFonts w:ascii="Times New Roman" w:hAnsi="Times New Roman" w:cs="Times New Roman"/>
          <w:sz w:val="28"/>
          <w:szCs w:val="28"/>
        </w:rPr>
      </w:pPr>
    </w:p>
    <w:p w:rsidR="00F12688" w:rsidRDefault="00F12688">
      <w:pPr>
        <w:pStyle w:val="ConsPlusNormal"/>
        <w:jc w:val="center"/>
      </w:pPr>
    </w:p>
    <w:p w:rsidR="00F12688" w:rsidRDefault="00F12688">
      <w:pPr>
        <w:pStyle w:val="ConsPlusTitle"/>
        <w:jc w:val="center"/>
      </w:pPr>
      <w:bookmarkStart w:id="14" w:name="P795"/>
      <w:bookmarkEnd w:id="14"/>
      <w:r>
        <w:t>МЕТОДИКА</w:t>
      </w:r>
    </w:p>
    <w:p w:rsidR="00F12688" w:rsidRDefault="00F12688">
      <w:pPr>
        <w:pStyle w:val="ConsPlusTitle"/>
        <w:jc w:val="center"/>
      </w:pPr>
      <w:r>
        <w:t>ОПРЕДЕЛЕНИЯ СТОИМОСТИ ПРАВА НА РАЗМЕЩЕНИЕ НЕСТАЦИОНАРНОГО</w:t>
      </w:r>
    </w:p>
    <w:p w:rsidR="00F12688" w:rsidRDefault="00F12688">
      <w:pPr>
        <w:pStyle w:val="ConsPlusTitle"/>
        <w:jc w:val="center"/>
      </w:pPr>
      <w:r>
        <w:t>ТОРГОВОГО ОБЪЕКТА ИЛИ ОБЪЕКТА ПО ОКАЗАНИЮ УСЛУГ НА</w:t>
      </w:r>
    </w:p>
    <w:p w:rsidR="00F12688" w:rsidRDefault="00F12688">
      <w:pPr>
        <w:pStyle w:val="ConsPlusTitle"/>
        <w:jc w:val="center"/>
      </w:pPr>
      <w:r>
        <w:t>ТЕРРИТОРИИ СЕЛЬСКОГО ПОСЕЛЕНИЯ ОРЛОВСКИЙ СЕЛЬСОВЕТ</w:t>
      </w:r>
    </w:p>
    <w:p w:rsidR="00F12688" w:rsidRDefault="00F12688">
      <w:pPr>
        <w:pStyle w:val="ConsPlusTitle"/>
        <w:jc w:val="center"/>
      </w:pPr>
      <w:r>
        <w:t xml:space="preserve"> МУНИЦИПАЛЬНОГО РАЙОНА БЛАГОВЕЩЕНСКИЙ РАЙОН</w:t>
      </w:r>
    </w:p>
    <w:p w:rsidR="00F12688" w:rsidRDefault="00F12688">
      <w:pPr>
        <w:pStyle w:val="ConsPlusTitle"/>
        <w:jc w:val="center"/>
      </w:pPr>
      <w:r>
        <w:t>РЕСПУБЛИКИ БАШКОРТОСТАН</w:t>
      </w:r>
    </w:p>
    <w:p w:rsidR="00F12688" w:rsidRDefault="00F12688">
      <w:pPr>
        <w:pStyle w:val="ConsPlusNormal"/>
        <w:jc w:val="center"/>
      </w:pPr>
    </w:p>
    <w:p w:rsidR="00F12688" w:rsidRDefault="00F12688">
      <w:pPr>
        <w:pStyle w:val="ConsPlusNormal"/>
        <w:ind w:firstLine="540"/>
        <w:jc w:val="both"/>
      </w:pPr>
      <w: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F12688" w:rsidRDefault="00F12688">
      <w:pPr>
        <w:pStyle w:val="ConsPlusNormal"/>
        <w:ind w:firstLine="540"/>
        <w:jc w:val="both"/>
      </w:pPr>
    </w:p>
    <w:p w:rsidR="00F12688" w:rsidRDefault="00F12688">
      <w:pPr>
        <w:pStyle w:val="ConsPlusNormal"/>
        <w:jc w:val="center"/>
      </w:pPr>
      <w:r>
        <w:t>Ст = С x S x СД x К,</w:t>
      </w:r>
    </w:p>
    <w:p w:rsidR="00F12688" w:rsidRDefault="00F12688">
      <w:pPr>
        <w:pStyle w:val="ConsPlusNormal"/>
        <w:ind w:firstLine="540"/>
        <w:jc w:val="both"/>
      </w:pPr>
    </w:p>
    <w:p w:rsidR="00F12688" w:rsidRDefault="00F12688">
      <w:pPr>
        <w:pStyle w:val="ConsPlusNormal"/>
        <w:ind w:firstLine="540"/>
        <w:jc w:val="both"/>
      </w:pPr>
      <w:r>
        <w:t>где:</w:t>
      </w:r>
    </w:p>
    <w:p w:rsidR="00F12688" w:rsidRDefault="00F12688">
      <w:pPr>
        <w:pStyle w:val="ConsPlusNormal"/>
        <w:spacing w:before="220"/>
        <w:ind w:firstLine="540"/>
        <w:jc w:val="both"/>
      </w:pPr>
      <w:r>
        <w:t>Ст - стоимость права заключения договора на размещение нестационарного торгового объекта и объекта по оказанию услуг (в рублях);</w:t>
      </w:r>
    </w:p>
    <w:p w:rsidR="00F12688" w:rsidRPr="001C0E32" w:rsidRDefault="00F12688">
      <w:pPr>
        <w:pStyle w:val="ConsPlusNormal"/>
        <w:spacing w:before="220"/>
        <w:ind w:firstLine="540"/>
        <w:jc w:val="both"/>
      </w:pPr>
      <w:r>
        <w:t xml:space="preserve">С - базовый размер платы на право размещения нестационарного торгового объекта и объекта по оказанию </w:t>
      </w:r>
      <w:r w:rsidRPr="001C0E32">
        <w:t>услуг (100 рублей/1 м2);</w:t>
      </w:r>
    </w:p>
    <w:p w:rsidR="00F12688" w:rsidRDefault="00F12688">
      <w:pPr>
        <w:pStyle w:val="ConsPlusNormal"/>
        <w:spacing w:before="220"/>
        <w:ind w:firstLine="540"/>
        <w:jc w:val="both"/>
      </w:pPr>
      <w:r>
        <w:t>S - площадь, занимаемая нестационарным торговым объектом и объектом по оказанию услуг (в метрах квадратных);</w:t>
      </w:r>
    </w:p>
    <w:p w:rsidR="00F12688" w:rsidRDefault="00F12688">
      <w:pPr>
        <w:pStyle w:val="ConsPlusNormal"/>
        <w:spacing w:before="220"/>
        <w:ind w:firstLine="540"/>
        <w:jc w:val="both"/>
      </w:pPr>
      <w:r>
        <w:t>СД - срок действия договора (в месяцах);</w:t>
      </w:r>
    </w:p>
    <w:p w:rsidR="00F12688" w:rsidRDefault="00F12688">
      <w:pPr>
        <w:pStyle w:val="ConsPlusNormal"/>
        <w:spacing w:before="220"/>
        <w:ind w:firstLine="540"/>
        <w:jc w:val="both"/>
      </w:pPr>
      <w:r>
        <w:t>К - коэффициент, учитывающий особенности места ведения предпринимательской деятельности, период и вид деятельности, устанавливается в следующих размерах:</w:t>
      </w:r>
    </w:p>
    <w:p w:rsidR="00F12688" w:rsidRDefault="00F12688">
      <w:pPr>
        <w:pStyle w:val="ConsPlusNormal"/>
        <w:spacing w:before="220"/>
        <w:ind w:firstLine="540"/>
        <w:jc w:val="both"/>
      </w:pPr>
      <w:r>
        <w:t>I группа: К = 5 - для организаций и индивидуальных предпринимателей, осуществляющих розничную торговлю сезонно в период с 1 апреля по 31 декабря на территории сельского поселения Орловский сельсовет муниципального района Благовещенский район Республики Башкортостан;</w:t>
      </w:r>
    </w:p>
    <w:p w:rsidR="00F12688" w:rsidRDefault="00F12688">
      <w:pPr>
        <w:pStyle w:val="ConsPlusNormal"/>
        <w:spacing w:before="220"/>
        <w:ind w:firstLine="540"/>
        <w:jc w:val="both"/>
      </w:pPr>
      <w:r>
        <w:t>II группа: К = 1 - для организаций и индивидуальных предпринимателей, размещающих кафе и объекты по оказанию услуг сезонно в период с 1 апреля по 31 октября на территории</w:t>
      </w:r>
      <w:r w:rsidRPr="00C276C0">
        <w:t xml:space="preserve"> </w:t>
      </w:r>
      <w:r>
        <w:t>сельского поселения орловский сельсовет</w:t>
      </w:r>
      <w:r w:rsidRPr="00C276C0">
        <w:t xml:space="preserve"> </w:t>
      </w:r>
      <w:r>
        <w:t xml:space="preserve"> муниципального района Благовещенский район Республики Башкортостан;</w:t>
      </w:r>
    </w:p>
    <w:p w:rsidR="00F12688" w:rsidRDefault="00F12688">
      <w:pPr>
        <w:pStyle w:val="ConsPlusNormal"/>
        <w:spacing w:before="220"/>
        <w:ind w:firstLine="540"/>
        <w:jc w:val="both"/>
      </w:pPr>
      <w:r>
        <w:t>III группа: К = 0,5 - для субъектов малого и среднего предпринимательства, осуществляющих свою деятельность на территории г. Благовещенск, за исключением групп I и II;</w:t>
      </w:r>
    </w:p>
    <w:p w:rsidR="00F12688" w:rsidRDefault="00F12688">
      <w:pPr>
        <w:pStyle w:val="ConsPlusNormal"/>
        <w:spacing w:before="220"/>
        <w:ind w:firstLine="540"/>
        <w:jc w:val="both"/>
      </w:pPr>
      <w:r>
        <w:t>IV группа: К = 0,1 - для организаций и индивидуальных предпринимателей, осуществляющих свою деятельность на территории сельских поселений муниципального района Благовещенский район Республики Башкортостан, за исключением групп I и II.</w:t>
      </w:r>
    </w:p>
    <w:p w:rsidR="00F12688" w:rsidRDefault="00F12688">
      <w:pPr>
        <w:pStyle w:val="ConsPlusNormal"/>
        <w:ind w:firstLine="540"/>
        <w:jc w:val="both"/>
      </w:pPr>
    </w:p>
    <w:p w:rsidR="00F12688" w:rsidRDefault="00F12688">
      <w:pPr>
        <w:pStyle w:val="ConsPlusNormal"/>
        <w:ind w:firstLine="540"/>
        <w:jc w:val="both"/>
      </w:pPr>
    </w:p>
    <w:p w:rsidR="00F12688" w:rsidRDefault="00F12688">
      <w:pPr>
        <w:pStyle w:val="ConsPlusNormal"/>
        <w:pBdr>
          <w:top w:val="single" w:sz="6" w:space="0" w:color="auto"/>
        </w:pBdr>
        <w:spacing w:before="100" w:after="100"/>
        <w:jc w:val="both"/>
        <w:rPr>
          <w:sz w:val="2"/>
          <w:szCs w:val="2"/>
        </w:rPr>
      </w:pPr>
    </w:p>
    <w:p w:rsidR="00F12688" w:rsidRDefault="00F12688"/>
    <w:sectPr w:rsidR="00F12688" w:rsidSect="00B91E47">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AEF"/>
    <w:rsid w:val="00024657"/>
    <w:rsid w:val="000312B9"/>
    <w:rsid w:val="0005204B"/>
    <w:rsid w:val="0005390A"/>
    <w:rsid w:val="000C214C"/>
    <w:rsid w:val="000F61AB"/>
    <w:rsid w:val="00134EA6"/>
    <w:rsid w:val="00170D3D"/>
    <w:rsid w:val="001918CB"/>
    <w:rsid w:val="001C0E32"/>
    <w:rsid w:val="001F6528"/>
    <w:rsid w:val="0024402A"/>
    <w:rsid w:val="002821F7"/>
    <w:rsid w:val="0028631B"/>
    <w:rsid w:val="002B038E"/>
    <w:rsid w:val="0031491D"/>
    <w:rsid w:val="003224FA"/>
    <w:rsid w:val="00325AEF"/>
    <w:rsid w:val="00332658"/>
    <w:rsid w:val="00345B08"/>
    <w:rsid w:val="00364C1F"/>
    <w:rsid w:val="00365A1D"/>
    <w:rsid w:val="00374461"/>
    <w:rsid w:val="003A7489"/>
    <w:rsid w:val="003E10E2"/>
    <w:rsid w:val="003F2E53"/>
    <w:rsid w:val="004275A5"/>
    <w:rsid w:val="0045148C"/>
    <w:rsid w:val="0045385A"/>
    <w:rsid w:val="00455DBD"/>
    <w:rsid w:val="00456BE7"/>
    <w:rsid w:val="004575E0"/>
    <w:rsid w:val="004910E6"/>
    <w:rsid w:val="00503F51"/>
    <w:rsid w:val="00591C11"/>
    <w:rsid w:val="005C2B7C"/>
    <w:rsid w:val="005F2526"/>
    <w:rsid w:val="00657B64"/>
    <w:rsid w:val="00692D96"/>
    <w:rsid w:val="006E7B87"/>
    <w:rsid w:val="006F0595"/>
    <w:rsid w:val="00707B15"/>
    <w:rsid w:val="0071575B"/>
    <w:rsid w:val="00716D6B"/>
    <w:rsid w:val="007475C3"/>
    <w:rsid w:val="0078379C"/>
    <w:rsid w:val="007B00CF"/>
    <w:rsid w:val="007D7838"/>
    <w:rsid w:val="007E571B"/>
    <w:rsid w:val="00804E4D"/>
    <w:rsid w:val="00810665"/>
    <w:rsid w:val="00875A3A"/>
    <w:rsid w:val="00881E91"/>
    <w:rsid w:val="0088284E"/>
    <w:rsid w:val="008B7048"/>
    <w:rsid w:val="00917504"/>
    <w:rsid w:val="00922BF9"/>
    <w:rsid w:val="00951848"/>
    <w:rsid w:val="00953CCC"/>
    <w:rsid w:val="00984DF7"/>
    <w:rsid w:val="009E4B4A"/>
    <w:rsid w:val="009E7C85"/>
    <w:rsid w:val="009F12FC"/>
    <w:rsid w:val="009F56F7"/>
    <w:rsid w:val="00A16874"/>
    <w:rsid w:val="00A20ACB"/>
    <w:rsid w:val="00A26A24"/>
    <w:rsid w:val="00A40E95"/>
    <w:rsid w:val="00A87E92"/>
    <w:rsid w:val="00A9771B"/>
    <w:rsid w:val="00AD06F5"/>
    <w:rsid w:val="00AF466E"/>
    <w:rsid w:val="00B01E4F"/>
    <w:rsid w:val="00B2534C"/>
    <w:rsid w:val="00B32A04"/>
    <w:rsid w:val="00B46163"/>
    <w:rsid w:val="00B91E47"/>
    <w:rsid w:val="00BB1605"/>
    <w:rsid w:val="00BF5299"/>
    <w:rsid w:val="00C276C0"/>
    <w:rsid w:val="00C36805"/>
    <w:rsid w:val="00C41B87"/>
    <w:rsid w:val="00C539D1"/>
    <w:rsid w:val="00C7766E"/>
    <w:rsid w:val="00C83874"/>
    <w:rsid w:val="00CB00A0"/>
    <w:rsid w:val="00CB0D27"/>
    <w:rsid w:val="00CB2AA3"/>
    <w:rsid w:val="00CC0B35"/>
    <w:rsid w:val="00D22974"/>
    <w:rsid w:val="00D43390"/>
    <w:rsid w:val="00D475F6"/>
    <w:rsid w:val="00D5300C"/>
    <w:rsid w:val="00D53CCE"/>
    <w:rsid w:val="00D63CAF"/>
    <w:rsid w:val="00D82F38"/>
    <w:rsid w:val="00DD6E76"/>
    <w:rsid w:val="00E03349"/>
    <w:rsid w:val="00EC5F57"/>
    <w:rsid w:val="00F0291E"/>
    <w:rsid w:val="00F120DB"/>
    <w:rsid w:val="00F12688"/>
    <w:rsid w:val="00F26E8E"/>
    <w:rsid w:val="00F84178"/>
    <w:rsid w:val="00F94B7D"/>
    <w:rsid w:val="00FC5D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57"/>
    <w:pPr>
      <w:spacing w:line="240" w:lineRule="atLeast"/>
    </w:pPr>
    <w:rPr>
      <w:lang w:eastAsia="en-US"/>
    </w:rPr>
  </w:style>
  <w:style w:type="paragraph" w:styleId="Heading3">
    <w:name w:val="heading 3"/>
    <w:basedOn w:val="Normal"/>
    <w:next w:val="Normal"/>
    <w:link w:val="Heading3Char"/>
    <w:uiPriority w:val="99"/>
    <w:qFormat/>
    <w:locked/>
    <w:rsid w:val="002821F7"/>
    <w:pPr>
      <w:keepNext/>
      <w:spacing w:line="240" w:lineRule="auto"/>
      <w:jc w:val="center"/>
      <w:outlineLvl w:val="2"/>
    </w:pPr>
    <w:rPr>
      <w:rFonts w:ascii="Bashkort" w:hAnsi="Bashkort"/>
      <w:b/>
      <w:sz w:val="24"/>
      <w:szCs w:val="20"/>
      <w:lang w:eastAsia="ru-RU"/>
    </w:rPr>
  </w:style>
  <w:style w:type="paragraph" w:styleId="Heading5">
    <w:name w:val="heading 5"/>
    <w:basedOn w:val="Normal"/>
    <w:next w:val="Normal"/>
    <w:link w:val="Heading5Char"/>
    <w:uiPriority w:val="99"/>
    <w:qFormat/>
    <w:locked/>
    <w:rsid w:val="002821F7"/>
    <w:pPr>
      <w:keepNext/>
      <w:spacing w:line="240" w:lineRule="auto"/>
      <w:jc w:val="center"/>
      <w:outlineLvl w:val="4"/>
    </w:pPr>
    <w:rPr>
      <w:rFonts w:ascii="Bashkort" w:hAnsi="Bashkort"/>
      <w:b/>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3401"/>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
    <w:semiHidden/>
    <w:rsid w:val="00DD3401"/>
    <w:rPr>
      <w:rFonts w:asciiTheme="minorHAnsi" w:eastAsiaTheme="minorEastAsia" w:hAnsiTheme="minorHAnsi" w:cstheme="minorBidi"/>
      <w:b/>
      <w:bCs/>
      <w:i/>
      <w:iCs/>
      <w:sz w:val="26"/>
      <w:szCs w:val="26"/>
      <w:lang w:eastAsia="en-US"/>
    </w:rPr>
  </w:style>
  <w:style w:type="paragraph" w:customStyle="1" w:styleId="ConsPlusNormal">
    <w:name w:val="ConsPlusNormal"/>
    <w:uiPriority w:val="99"/>
    <w:rsid w:val="00325AEF"/>
    <w:pPr>
      <w:widowControl w:val="0"/>
      <w:autoSpaceDE w:val="0"/>
      <w:autoSpaceDN w:val="0"/>
    </w:pPr>
    <w:rPr>
      <w:rFonts w:eastAsia="Times New Roman" w:cs="Calibri"/>
      <w:szCs w:val="20"/>
    </w:rPr>
  </w:style>
  <w:style w:type="paragraph" w:customStyle="1" w:styleId="ConsPlusNonformat">
    <w:name w:val="ConsPlusNonformat"/>
    <w:uiPriority w:val="99"/>
    <w:rsid w:val="00325AE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25AEF"/>
    <w:pPr>
      <w:widowControl w:val="0"/>
      <w:autoSpaceDE w:val="0"/>
      <w:autoSpaceDN w:val="0"/>
    </w:pPr>
    <w:rPr>
      <w:rFonts w:eastAsia="Times New Roman" w:cs="Calibri"/>
      <w:b/>
      <w:szCs w:val="20"/>
    </w:rPr>
  </w:style>
  <w:style w:type="paragraph" w:customStyle="1" w:styleId="ConsPlusCell">
    <w:name w:val="ConsPlusCell"/>
    <w:uiPriority w:val="99"/>
    <w:rsid w:val="00325AE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25AEF"/>
    <w:pPr>
      <w:widowControl w:val="0"/>
      <w:autoSpaceDE w:val="0"/>
      <w:autoSpaceDN w:val="0"/>
    </w:pPr>
    <w:rPr>
      <w:rFonts w:eastAsia="Times New Roman" w:cs="Calibri"/>
      <w:szCs w:val="20"/>
    </w:rPr>
  </w:style>
  <w:style w:type="paragraph" w:customStyle="1" w:styleId="ConsPlusTitlePage">
    <w:name w:val="ConsPlusTitlePage"/>
    <w:uiPriority w:val="99"/>
    <w:rsid w:val="00325AE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25AE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25AE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D475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5F6"/>
    <w:rPr>
      <w:rFonts w:ascii="Tahoma" w:hAnsi="Tahoma" w:cs="Tahoma"/>
      <w:sz w:val="16"/>
      <w:szCs w:val="16"/>
    </w:rPr>
  </w:style>
  <w:style w:type="paragraph" w:styleId="DocumentMap">
    <w:name w:val="Document Map"/>
    <w:basedOn w:val="Normal"/>
    <w:link w:val="DocumentMapChar"/>
    <w:uiPriority w:val="99"/>
    <w:semiHidden/>
    <w:rsid w:val="00B91E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C7A1F6867EB2901B40E411555FDA56E971CE3CBA22BCF1F6E2D8002F15CD038D8D5FB442F7E5EB6D0C622F04EAF8SBQ2L" TargetMode="External"/><Relationship Id="rId13" Type="http://schemas.openxmlformats.org/officeDocument/2006/relationships/hyperlink" Target="consultantplus://offline/ref=8CD7C7A1F6867EB290054DF27D0A56D95CB175CF3DB47DE8A3F0B5875029409F43D3D40CF609FAEEF3710C6AS3Q8L" TargetMode="External"/><Relationship Id="rId18" Type="http://schemas.openxmlformats.org/officeDocument/2006/relationships/hyperlink" Target="consultantplus://offline/ref=8CD7C7A1F6867EB290054DF27D0A56D95EB579CD39B47DE8A3F0B5875029409F43D3D40CF609FAEEF3710C6AS3Q8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CD7C7A1F6867EB290054DF27D0A56D95DB67BC73AB47DE8A3F0B5875029408D438BD80EF016FBE3E6275D2F640BE8FFA5EE90ED31988ESDQ9L" TargetMode="External"/><Relationship Id="rId12" Type="http://schemas.openxmlformats.org/officeDocument/2006/relationships/hyperlink" Target="consultantplus://offline/ref=8CD7C7A1F6867EB2901A58F77D0A56DB54B378C937E977E0FAFCB7805F76458A528BDB08EE17F3F9EF730DS6Q2L" TargetMode="External"/><Relationship Id="rId17" Type="http://schemas.openxmlformats.org/officeDocument/2006/relationships/hyperlink" Target="consultantplus://offline/ref=8CD7C7A1F6867EB290054DF27D0A56D85DB77DC63EB47DE8A3F0B5875029408D438BD80EF017FBE0E6275D2F640BE8FFA5EE90ED31988ESDQ9L" TargetMode="External"/><Relationship Id="rId2" Type="http://schemas.openxmlformats.org/officeDocument/2006/relationships/settings" Target="settings.xml"/><Relationship Id="rId16" Type="http://schemas.openxmlformats.org/officeDocument/2006/relationships/hyperlink" Target="consultantplus://offline/ref=8CD7C7A1F6867EB290054DF27D0A56DC54B575CD37E977E0FAFCB7805F76578A0A87D90EF016FEECB922483E3C04ECE7BBE787F13399S8Q6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D7C7A1F6867EB290054DF27D0A56D95EB77EC83BB47DE8A3F0B5875029408D438BD80EF016FFEFE6275D2F640BE8FFA5EE90ED31988ESDQ9L" TargetMode="External"/><Relationship Id="rId11" Type="http://schemas.openxmlformats.org/officeDocument/2006/relationships/hyperlink" Target="consultantplus://offline/ref=8CD7C7A1F6867EB2901B40E411555FDA56E971CE3CBA22BCF1F6E2D8002F15CD038D8D5FB442F7E5EB6D0C622F04EAF8SBQ2L" TargetMode="External"/><Relationship Id="rId5" Type="http://schemas.openxmlformats.org/officeDocument/2006/relationships/oleObject" Target="embeddings/oleObject1.bin"/><Relationship Id="rId15" Type="http://schemas.openxmlformats.org/officeDocument/2006/relationships/hyperlink" Target="consultantplus://offline/ref=8CD7C7A1F6867EB2901B40E411555FDA56E971C73ABC2EB4FCABE8D0592317CA0CD2884AA51AF8E1F37305753306EBSFQ0L" TargetMode="External"/><Relationship Id="rId10" Type="http://schemas.openxmlformats.org/officeDocument/2006/relationships/hyperlink" Target="consultantplus://offline/ref=8CD7C7A1F6867EB290054DF27D0A56D95DB67BC73AB47DE8A3F0B5875029408D438BD80EF016FBE3E6275D2F640BE8FFA5EE90ED31988ESDQ9L" TargetMode="External"/><Relationship Id="rId19" Type="http://schemas.openxmlformats.org/officeDocument/2006/relationships/hyperlink" Target="consultantplus://offline/ref=8CD7C7A1F6867EB290054DF27D0A56D95EB579CD39B47DE8A3F0B5875029409F43D3D40CF609FAEEF3710C6AS3Q8L" TargetMode="External"/><Relationship Id="rId4" Type="http://schemas.openxmlformats.org/officeDocument/2006/relationships/image" Target="media/image1.png"/><Relationship Id="rId9" Type="http://schemas.openxmlformats.org/officeDocument/2006/relationships/hyperlink" Target="consultantplus://offline/ref=8CD7C7A1F6867EB290054DF27D0A56D95EB77EC83BB47DE8A3F0B5875029408D438BD80EF016FFEFE6275D2F640BE8FFA5EE90ED31988ESDQ9L" TargetMode="External"/><Relationship Id="rId14" Type="http://schemas.openxmlformats.org/officeDocument/2006/relationships/hyperlink" Target="consultantplus://offline/ref=8CD7C7A1F6867EB290054DF27D0A56DB5EB17FCF3DB47DE8A3F0B5875029409F43D3D40CF609FAEEF3710C6AS3Q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631</TotalTime>
  <Pages>36</Pages>
  <Words>12043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1</cp:lastModifiedBy>
  <cp:revision>27</cp:revision>
  <cp:lastPrinted>2019-12-11T12:24:00Z</cp:lastPrinted>
  <dcterms:created xsi:type="dcterms:W3CDTF">2019-09-26T11:16:00Z</dcterms:created>
  <dcterms:modified xsi:type="dcterms:W3CDTF">2020-01-24T10:04:00Z</dcterms:modified>
</cp:coreProperties>
</file>