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E9B52" w14:textId="2CF11A59" w:rsidR="00C92ED8" w:rsidRPr="007E7B5B" w:rsidRDefault="00AB17B8" w:rsidP="007E7B5B">
      <w:pPr>
        <w:pStyle w:val="msonormalmailrucssattributepostfix"/>
        <w:shd w:val="clear" w:color="auto" w:fill="FFFFFF"/>
        <w:spacing w:before="0" w:beforeAutospacing="0" w:after="0" w:afterAutospacing="0"/>
        <w:ind w:firstLine="709"/>
        <w:jc w:val="both"/>
        <w:rPr>
          <w:color w:val="000000"/>
          <w:sz w:val="28"/>
          <w:szCs w:val="28"/>
        </w:rPr>
      </w:pPr>
      <w:r>
        <w:rPr>
          <w:color w:val="000000"/>
          <w:sz w:val="28"/>
          <w:szCs w:val="28"/>
        </w:rPr>
        <w:t xml:space="preserve"> </w:t>
      </w:r>
    </w:p>
    <w:p w14:paraId="0C30B084" w14:textId="77777777" w:rsidR="007E7B5B" w:rsidRPr="007E7B5B" w:rsidRDefault="003428C6" w:rsidP="007E7B5B">
      <w:pPr>
        <w:pStyle w:val="a3"/>
        <w:shd w:val="clear" w:color="auto" w:fill="FFFFFF"/>
        <w:spacing w:before="0" w:beforeAutospacing="0" w:after="0" w:afterAutospacing="0"/>
        <w:jc w:val="both"/>
        <w:rPr>
          <w:sz w:val="28"/>
          <w:szCs w:val="28"/>
        </w:rPr>
      </w:pPr>
      <w:bookmarkStart w:id="0" w:name="_Hlk126663983"/>
      <w:r w:rsidRPr="007E7B5B">
        <w:rPr>
          <w:sz w:val="28"/>
          <w:szCs w:val="28"/>
        </w:rPr>
        <w:tab/>
      </w:r>
      <w:r w:rsidR="00C07884" w:rsidRPr="007E7B5B">
        <w:rPr>
          <w:sz w:val="28"/>
          <w:szCs w:val="28"/>
        </w:rPr>
        <w:t>В соответствии со статьей 7 Федерального закона от 25 декабря 2008 года № 273-ФЗ «О противодействии коррупции»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 открытости, добросовестной конкуренции и объективности при осуществлении закупок товаров, работ, услуг.</w:t>
      </w:r>
    </w:p>
    <w:p w14:paraId="682DDFBD" w14:textId="77777777" w:rsidR="007E7B5B" w:rsidRPr="007E7B5B" w:rsidRDefault="00C07884" w:rsidP="007E7B5B">
      <w:pPr>
        <w:pStyle w:val="a3"/>
        <w:shd w:val="clear" w:color="auto" w:fill="FFFFFF"/>
        <w:spacing w:before="0" w:beforeAutospacing="0" w:after="0" w:afterAutospacing="0"/>
        <w:ind w:firstLine="708"/>
        <w:jc w:val="both"/>
        <w:rPr>
          <w:sz w:val="28"/>
          <w:szCs w:val="28"/>
        </w:rPr>
      </w:pPr>
      <w:r w:rsidRPr="007E7B5B">
        <w:rPr>
          <w:sz w:val="28"/>
          <w:szCs w:val="28"/>
        </w:rPr>
        <w:t>Необходимо учитывать, что при проведении проверок в указанной сфере прокурорами выявляются нарушения, связанные с фактами: выполнения государственного контракта аффилированными лицами заказчика; осуществления закупки товаров, работ, услуг для обеспечения государственных (муниципальных) нужд на бесконкурсной основе; необоснованного завышения цен на приобретаемые товары (работы и услуги); оценки и сопоставления заявок на участие в конкурсе с применением критериев, не предусмотренных конкурсной документацией; участия в работе конкурсных, аукционных комиссий лиц, лично заинтересованных в результатах размещения заказа, либо лиц, на которых способны оказывать влияние участники размещения заказа.</w:t>
      </w:r>
    </w:p>
    <w:p w14:paraId="4ACFD4D6" w14:textId="77777777" w:rsidR="007E7B5B" w:rsidRPr="007E7B5B" w:rsidRDefault="00C07884" w:rsidP="007E7B5B">
      <w:pPr>
        <w:pStyle w:val="a3"/>
        <w:shd w:val="clear" w:color="auto" w:fill="FFFFFF"/>
        <w:spacing w:before="0" w:beforeAutospacing="0" w:after="0" w:afterAutospacing="0"/>
        <w:ind w:firstLine="708"/>
        <w:jc w:val="both"/>
        <w:rPr>
          <w:sz w:val="28"/>
          <w:szCs w:val="28"/>
        </w:rPr>
      </w:pPr>
      <w:r w:rsidRPr="007E7B5B">
        <w:rPr>
          <w:sz w:val="28"/>
          <w:szCs w:val="28"/>
        </w:rPr>
        <w:t>Существует нескольких основных способов злоупотреблений при заключении и исполнении государственных и муниципальных заказов.</w:t>
      </w:r>
    </w:p>
    <w:p w14:paraId="01846B14" w14:textId="77777777" w:rsidR="007E7B5B" w:rsidRPr="007E7B5B" w:rsidRDefault="00C07884" w:rsidP="007E7B5B">
      <w:pPr>
        <w:pStyle w:val="a3"/>
        <w:shd w:val="clear" w:color="auto" w:fill="FFFFFF"/>
        <w:spacing w:before="0" w:beforeAutospacing="0" w:after="0" w:afterAutospacing="0"/>
        <w:ind w:firstLine="708"/>
        <w:jc w:val="both"/>
        <w:rPr>
          <w:sz w:val="28"/>
          <w:szCs w:val="28"/>
        </w:rPr>
      </w:pPr>
      <w:r w:rsidRPr="007E7B5B">
        <w:rPr>
          <w:sz w:val="28"/>
          <w:szCs w:val="28"/>
        </w:rPr>
        <w:t>Первый способ –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 то есть аффилированность работников органов государственной власти и органов самоуправления с субъектами предпринимательской деятельности.</w:t>
      </w:r>
    </w:p>
    <w:p w14:paraId="568CEF73" w14:textId="77777777" w:rsidR="007E7B5B" w:rsidRPr="007E7B5B" w:rsidRDefault="00C07884" w:rsidP="007E7B5B">
      <w:pPr>
        <w:pStyle w:val="a3"/>
        <w:shd w:val="clear" w:color="auto" w:fill="FFFFFF"/>
        <w:spacing w:before="0" w:beforeAutospacing="0" w:after="0" w:afterAutospacing="0"/>
        <w:ind w:firstLine="708"/>
        <w:jc w:val="both"/>
        <w:rPr>
          <w:sz w:val="28"/>
          <w:szCs w:val="28"/>
        </w:rPr>
      </w:pPr>
      <w:r w:rsidRPr="007E7B5B">
        <w:rPr>
          <w:sz w:val="28"/>
          <w:szCs w:val="28"/>
        </w:rPr>
        <w:t>Второй способ – ограничение конкуренции, воспрепятствование предпринимательской деятельности при организации и проведении конкурсных процедур, в том числе путем завышения стоимости работ и с использованием фирм-однодневок. К числу механизмов, используемых для завышения цены контракта на стадии, предшествующей выполнению работ, относятся завышение начальной цены контракта представителем заказчика при наличии сговора с предполагаемым победителем.</w:t>
      </w:r>
    </w:p>
    <w:p w14:paraId="31D43649" w14:textId="77777777" w:rsidR="007E7B5B" w:rsidRPr="007E7B5B" w:rsidRDefault="00C07884" w:rsidP="007E7B5B">
      <w:pPr>
        <w:pStyle w:val="a3"/>
        <w:shd w:val="clear" w:color="auto" w:fill="FFFFFF"/>
        <w:spacing w:before="0" w:beforeAutospacing="0" w:after="0" w:afterAutospacing="0"/>
        <w:ind w:firstLine="708"/>
        <w:jc w:val="both"/>
        <w:rPr>
          <w:sz w:val="28"/>
          <w:szCs w:val="28"/>
        </w:rPr>
      </w:pPr>
      <w:r w:rsidRPr="007E7B5B">
        <w:rPr>
          <w:sz w:val="28"/>
          <w:szCs w:val="28"/>
        </w:rPr>
        <w:t>Основными мошенническими механизмами при осуществлении государственного (муниципального) заказа, а также при реализации схем, направленных на ограничение (устранение) конкуренции в сфере государственных закупок, являются картельные сговоры на торгах, так называемое тендерное рейдерство, и иные нарушения антимонопольных требований в ходе организации торгов, а также предоставление фиктивного финансового обеспечения (банковских гарантий) в ходе конкурсных торгов.</w:t>
      </w:r>
    </w:p>
    <w:p w14:paraId="1915D0C5" w14:textId="77777777" w:rsidR="007E7B5B" w:rsidRPr="007E7B5B" w:rsidRDefault="00C07884" w:rsidP="007E7B5B">
      <w:pPr>
        <w:pStyle w:val="a3"/>
        <w:shd w:val="clear" w:color="auto" w:fill="FFFFFF"/>
        <w:spacing w:before="0" w:beforeAutospacing="0" w:after="0" w:afterAutospacing="0"/>
        <w:ind w:firstLine="708"/>
        <w:jc w:val="both"/>
        <w:rPr>
          <w:sz w:val="28"/>
          <w:szCs w:val="28"/>
        </w:rPr>
      </w:pPr>
      <w:r w:rsidRPr="007E7B5B">
        <w:rPr>
          <w:sz w:val="28"/>
          <w:szCs w:val="28"/>
        </w:rPr>
        <w:t>Уголовная ответственность за нарушения в сфере закупок предусмотрена статьями 200.4 (злоупотребление в сфере закупок товаров, работ, услуг для обеспечения государственных или муниципальных нужд), 205.5 (подкуп работника контрактной службы, лица, осуществляющего приемку поставленных товаров, выполненных работ или оказанных услуг), 304  (провокация взятки, коммерческого подкупа либо подкупа в сфере закупок товаров, работ, услуг для обеспечения государственных или муниципальных нужд) Уголовного кодекса Российской Федерации (далее – УК РФ).</w:t>
      </w:r>
    </w:p>
    <w:p w14:paraId="24591AC9" w14:textId="0BF0345F" w:rsidR="00C07884" w:rsidRPr="007E7B5B" w:rsidRDefault="00C07884" w:rsidP="007E7B5B">
      <w:pPr>
        <w:pStyle w:val="a3"/>
        <w:shd w:val="clear" w:color="auto" w:fill="FFFFFF"/>
        <w:spacing w:before="0" w:beforeAutospacing="0" w:after="0" w:afterAutospacing="0"/>
        <w:ind w:firstLine="708"/>
        <w:jc w:val="both"/>
        <w:rPr>
          <w:sz w:val="28"/>
          <w:szCs w:val="28"/>
        </w:rPr>
      </w:pPr>
      <w:r w:rsidRPr="007E7B5B">
        <w:rPr>
          <w:sz w:val="28"/>
          <w:szCs w:val="28"/>
        </w:rPr>
        <w:t>В отдельных случаях действия злоумышленников могут квалифицироваться по статье 159 УК РФ (мошенничество).</w:t>
      </w:r>
    </w:p>
    <w:p w14:paraId="06F710A1" w14:textId="09655ECC" w:rsidR="00A01A0A" w:rsidRPr="0076369B" w:rsidRDefault="00A01A0A" w:rsidP="00C07884">
      <w:pPr>
        <w:pStyle w:val="a3"/>
        <w:shd w:val="clear" w:color="auto" w:fill="FFFFFF"/>
        <w:spacing w:before="0" w:beforeAutospacing="0" w:after="300" w:afterAutospacing="0"/>
        <w:jc w:val="both"/>
        <w:rPr>
          <w:color w:val="000000"/>
          <w:sz w:val="28"/>
          <w:szCs w:val="28"/>
        </w:rPr>
      </w:pPr>
    </w:p>
    <w:p w14:paraId="53860D37" w14:textId="388C9908" w:rsidR="009F65C6" w:rsidRPr="0076369B" w:rsidRDefault="00AB17B8" w:rsidP="00E00043">
      <w:pPr>
        <w:pStyle w:val="a3"/>
        <w:shd w:val="clear" w:color="auto" w:fill="FFFFFF"/>
        <w:spacing w:before="0" w:beforeAutospacing="0" w:after="0" w:afterAutospacing="0" w:line="240" w:lineRule="exact"/>
        <w:jc w:val="both"/>
        <w:rPr>
          <w:color w:val="000000"/>
          <w:sz w:val="28"/>
          <w:szCs w:val="28"/>
        </w:rPr>
      </w:pPr>
      <w:r>
        <w:rPr>
          <w:color w:val="000000"/>
          <w:sz w:val="28"/>
          <w:szCs w:val="28"/>
        </w:rPr>
        <w:t xml:space="preserve"> </w:t>
      </w:r>
      <w:bookmarkStart w:id="1" w:name="_GoBack"/>
      <w:bookmarkEnd w:id="1"/>
    </w:p>
    <w:p w14:paraId="55323644" w14:textId="0258B595"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203AD7AB" w14:textId="0C7079FE"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204B899" w14:textId="1A2AAFAF"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72A287D7" w14:textId="604236F1"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742B4DC" w14:textId="052138B0"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6886677" w14:textId="19CFDBB8"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62CD851" w14:textId="1173774B" w:rsidR="009F65C6" w:rsidRDefault="009F65C6" w:rsidP="00E00043">
      <w:pPr>
        <w:pStyle w:val="a3"/>
        <w:shd w:val="clear" w:color="auto" w:fill="FFFFFF"/>
        <w:spacing w:before="0" w:beforeAutospacing="0" w:after="0" w:afterAutospacing="0" w:line="240" w:lineRule="exact"/>
        <w:jc w:val="both"/>
        <w:rPr>
          <w:color w:val="000000"/>
          <w:sz w:val="27"/>
          <w:szCs w:val="27"/>
        </w:rPr>
      </w:pPr>
    </w:p>
    <w:bookmarkEnd w:id="0"/>
    <w:p w14:paraId="2D2A5731" w14:textId="316D0A69" w:rsidR="00630E10" w:rsidRPr="00DD1C2C" w:rsidRDefault="00630E10" w:rsidP="00E00043">
      <w:pPr>
        <w:pStyle w:val="a3"/>
        <w:shd w:val="clear" w:color="auto" w:fill="FFFFFF"/>
        <w:spacing w:before="0" w:beforeAutospacing="0" w:after="0" w:afterAutospacing="0" w:line="240" w:lineRule="exact"/>
        <w:jc w:val="both"/>
        <w:rPr>
          <w:color w:val="000000"/>
          <w:sz w:val="20"/>
          <w:szCs w:val="20"/>
        </w:rPr>
      </w:pPr>
    </w:p>
    <w:sectPr w:rsidR="00630E10" w:rsidRPr="00DD1C2C" w:rsidSect="00630E10">
      <w:type w:val="continuous"/>
      <w:pgSz w:w="11906" w:h="16838" w:code="9"/>
      <w:pgMar w:top="567" w:right="707" w:bottom="426"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A4728" w14:textId="77777777" w:rsidR="00D11E4D" w:rsidRDefault="00D11E4D" w:rsidP="00910303">
      <w:pPr>
        <w:spacing w:after="0" w:line="240" w:lineRule="auto"/>
      </w:pPr>
      <w:r>
        <w:separator/>
      </w:r>
    </w:p>
  </w:endnote>
  <w:endnote w:type="continuationSeparator" w:id="0">
    <w:p w14:paraId="6A7C4B72" w14:textId="77777777" w:rsidR="00D11E4D" w:rsidRDefault="00D11E4D" w:rsidP="0091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3104A" w14:textId="77777777" w:rsidR="00D11E4D" w:rsidRDefault="00D11E4D" w:rsidP="00910303">
      <w:pPr>
        <w:spacing w:after="0" w:line="240" w:lineRule="auto"/>
      </w:pPr>
      <w:r>
        <w:separator/>
      </w:r>
    </w:p>
  </w:footnote>
  <w:footnote w:type="continuationSeparator" w:id="0">
    <w:p w14:paraId="1FD90988" w14:textId="77777777" w:rsidR="00D11E4D" w:rsidRDefault="00D11E4D" w:rsidP="00910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F18E5"/>
    <w:multiLevelType w:val="hybridMultilevel"/>
    <w:tmpl w:val="F7145FF4"/>
    <w:lvl w:ilvl="0" w:tplc="F3A6B19A">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 w15:restartNumberingAfterBreak="0">
    <w:nsid w:val="70A779C6"/>
    <w:multiLevelType w:val="hybridMultilevel"/>
    <w:tmpl w:val="CBD40ADA"/>
    <w:lvl w:ilvl="0" w:tplc="B50AA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4C"/>
    <w:rsid w:val="00015955"/>
    <w:rsid w:val="000500BA"/>
    <w:rsid w:val="000939F9"/>
    <w:rsid w:val="00095AD7"/>
    <w:rsid w:val="000A6F74"/>
    <w:rsid w:val="000B4BBF"/>
    <w:rsid w:val="00106A20"/>
    <w:rsid w:val="001208E0"/>
    <w:rsid w:val="00121AC4"/>
    <w:rsid w:val="00135352"/>
    <w:rsid w:val="001B3C3B"/>
    <w:rsid w:val="001B57C9"/>
    <w:rsid w:val="001D5377"/>
    <w:rsid w:val="001F72D8"/>
    <w:rsid w:val="0020375C"/>
    <w:rsid w:val="00205335"/>
    <w:rsid w:val="002256BE"/>
    <w:rsid w:val="00263910"/>
    <w:rsid w:val="002A3221"/>
    <w:rsid w:val="002B41D1"/>
    <w:rsid w:val="003041F9"/>
    <w:rsid w:val="003271B5"/>
    <w:rsid w:val="003428C6"/>
    <w:rsid w:val="00352376"/>
    <w:rsid w:val="00370785"/>
    <w:rsid w:val="00394F3A"/>
    <w:rsid w:val="003B023B"/>
    <w:rsid w:val="003B2763"/>
    <w:rsid w:val="003B3789"/>
    <w:rsid w:val="003B6B62"/>
    <w:rsid w:val="003F323B"/>
    <w:rsid w:val="004745FC"/>
    <w:rsid w:val="004F258B"/>
    <w:rsid w:val="005C3E29"/>
    <w:rsid w:val="005D6757"/>
    <w:rsid w:val="00607DC7"/>
    <w:rsid w:val="00630E10"/>
    <w:rsid w:val="00636F76"/>
    <w:rsid w:val="006A45DD"/>
    <w:rsid w:val="006B7A96"/>
    <w:rsid w:val="006D307F"/>
    <w:rsid w:val="006D688A"/>
    <w:rsid w:val="006D6B73"/>
    <w:rsid w:val="006D7152"/>
    <w:rsid w:val="006E093F"/>
    <w:rsid w:val="007165C1"/>
    <w:rsid w:val="007416A7"/>
    <w:rsid w:val="0076369B"/>
    <w:rsid w:val="00784CAC"/>
    <w:rsid w:val="007A5CE7"/>
    <w:rsid w:val="007E7B5B"/>
    <w:rsid w:val="007F2938"/>
    <w:rsid w:val="00807DA0"/>
    <w:rsid w:val="00825269"/>
    <w:rsid w:val="00833364"/>
    <w:rsid w:val="00850F78"/>
    <w:rsid w:val="00893C92"/>
    <w:rsid w:val="008C1B00"/>
    <w:rsid w:val="009020E2"/>
    <w:rsid w:val="0090470E"/>
    <w:rsid w:val="00910303"/>
    <w:rsid w:val="00926A8D"/>
    <w:rsid w:val="009715EF"/>
    <w:rsid w:val="009A2724"/>
    <w:rsid w:val="009E5D9B"/>
    <w:rsid w:val="009F65C6"/>
    <w:rsid w:val="00A01A0A"/>
    <w:rsid w:val="00A06799"/>
    <w:rsid w:val="00A07C97"/>
    <w:rsid w:val="00A82D1A"/>
    <w:rsid w:val="00AB17B8"/>
    <w:rsid w:val="00AC112C"/>
    <w:rsid w:val="00AC4E89"/>
    <w:rsid w:val="00AE422A"/>
    <w:rsid w:val="00AE4C7B"/>
    <w:rsid w:val="00B00D14"/>
    <w:rsid w:val="00B231D1"/>
    <w:rsid w:val="00B53D50"/>
    <w:rsid w:val="00B551D7"/>
    <w:rsid w:val="00B84CD5"/>
    <w:rsid w:val="00B91FE1"/>
    <w:rsid w:val="00B96B93"/>
    <w:rsid w:val="00BB318D"/>
    <w:rsid w:val="00BC3100"/>
    <w:rsid w:val="00BD78C1"/>
    <w:rsid w:val="00C07884"/>
    <w:rsid w:val="00C543EA"/>
    <w:rsid w:val="00C71089"/>
    <w:rsid w:val="00C92472"/>
    <w:rsid w:val="00C92ED8"/>
    <w:rsid w:val="00CA12DA"/>
    <w:rsid w:val="00CB18A8"/>
    <w:rsid w:val="00CB51B4"/>
    <w:rsid w:val="00CD5879"/>
    <w:rsid w:val="00CF185C"/>
    <w:rsid w:val="00D11E4D"/>
    <w:rsid w:val="00D46F68"/>
    <w:rsid w:val="00D55F4A"/>
    <w:rsid w:val="00D57657"/>
    <w:rsid w:val="00D70685"/>
    <w:rsid w:val="00D7515B"/>
    <w:rsid w:val="00D763B8"/>
    <w:rsid w:val="00DD1C2C"/>
    <w:rsid w:val="00E00043"/>
    <w:rsid w:val="00E10783"/>
    <w:rsid w:val="00E17657"/>
    <w:rsid w:val="00E379CA"/>
    <w:rsid w:val="00E5609D"/>
    <w:rsid w:val="00E72628"/>
    <w:rsid w:val="00E76EF8"/>
    <w:rsid w:val="00E86654"/>
    <w:rsid w:val="00E9051D"/>
    <w:rsid w:val="00EB3E25"/>
    <w:rsid w:val="00EB6C74"/>
    <w:rsid w:val="00ED60C9"/>
    <w:rsid w:val="00ED6B97"/>
    <w:rsid w:val="00EF3F99"/>
    <w:rsid w:val="00F031B8"/>
    <w:rsid w:val="00F6122D"/>
    <w:rsid w:val="00F8514C"/>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8A5B"/>
  <w15:docId w15:val="{45EF6DCE-EA16-4C04-B6FE-B7E47E8C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103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303"/>
  </w:style>
  <w:style w:type="paragraph" w:styleId="a6">
    <w:name w:val="footer"/>
    <w:basedOn w:val="a"/>
    <w:link w:val="a7"/>
    <w:uiPriority w:val="99"/>
    <w:unhideWhenUsed/>
    <w:rsid w:val="009103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303"/>
  </w:style>
  <w:style w:type="table" w:styleId="a8">
    <w:name w:val="Table Grid"/>
    <w:basedOn w:val="a1"/>
    <w:uiPriority w:val="39"/>
    <w:unhideWhenUsed/>
    <w:rsid w:val="009A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5AD7"/>
    <w:pPr>
      <w:ind w:left="720"/>
      <w:contextualSpacing/>
    </w:pPr>
  </w:style>
  <w:style w:type="character" w:styleId="aa">
    <w:name w:val="Hyperlink"/>
    <w:basedOn w:val="a0"/>
    <w:uiPriority w:val="99"/>
    <w:unhideWhenUsed/>
    <w:rsid w:val="00D70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2479">
      <w:bodyDiv w:val="1"/>
      <w:marLeft w:val="0"/>
      <w:marRight w:val="0"/>
      <w:marTop w:val="0"/>
      <w:marBottom w:val="0"/>
      <w:divBdr>
        <w:top w:val="none" w:sz="0" w:space="0" w:color="auto"/>
        <w:left w:val="none" w:sz="0" w:space="0" w:color="auto"/>
        <w:bottom w:val="none" w:sz="0" w:space="0" w:color="auto"/>
        <w:right w:val="none" w:sz="0" w:space="0" w:color="auto"/>
      </w:divBdr>
    </w:div>
    <w:div w:id="283973578">
      <w:bodyDiv w:val="1"/>
      <w:marLeft w:val="0"/>
      <w:marRight w:val="0"/>
      <w:marTop w:val="0"/>
      <w:marBottom w:val="0"/>
      <w:divBdr>
        <w:top w:val="none" w:sz="0" w:space="0" w:color="auto"/>
        <w:left w:val="none" w:sz="0" w:space="0" w:color="auto"/>
        <w:bottom w:val="none" w:sz="0" w:space="0" w:color="auto"/>
        <w:right w:val="none" w:sz="0" w:space="0" w:color="auto"/>
      </w:divBdr>
    </w:div>
    <w:div w:id="657686018">
      <w:bodyDiv w:val="1"/>
      <w:marLeft w:val="0"/>
      <w:marRight w:val="0"/>
      <w:marTop w:val="0"/>
      <w:marBottom w:val="0"/>
      <w:divBdr>
        <w:top w:val="none" w:sz="0" w:space="0" w:color="auto"/>
        <w:left w:val="none" w:sz="0" w:space="0" w:color="auto"/>
        <w:bottom w:val="none" w:sz="0" w:space="0" w:color="auto"/>
        <w:right w:val="none" w:sz="0" w:space="0" w:color="auto"/>
      </w:divBdr>
    </w:div>
    <w:div w:id="703017130">
      <w:bodyDiv w:val="1"/>
      <w:marLeft w:val="0"/>
      <w:marRight w:val="0"/>
      <w:marTop w:val="0"/>
      <w:marBottom w:val="0"/>
      <w:divBdr>
        <w:top w:val="none" w:sz="0" w:space="0" w:color="auto"/>
        <w:left w:val="none" w:sz="0" w:space="0" w:color="auto"/>
        <w:bottom w:val="none" w:sz="0" w:space="0" w:color="auto"/>
        <w:right w:val="none" w:sz="0" w:space="0" w:color="auto"/>
      </w:divBdr>
    </w:div>
    <w:div w:id="1144354971">
      <w:bodyDiv w:val="1"/>
      <w:marLeft w:val="0"/>
      <w:marRight w:val="0"/>
      <w:marTop w:val="0"/>
      <w:marBottom w:val="0"/>
      <w:divBdr>
        <w:top w:val="none" w:sz="0" w:space="0" w:color="auto"/>
        <w:left w:val="none" w:sz="0" w:space="0" w:color="auto"/>
        <w:bottom w:val="none" w:sz="0" w:space="0" w:color="auto"/>
        <w:right w:val="none" w:sz="0" w:space="0" w:color="auto"/>
      </w:divBdr>
    </w:div>
    <w:div w:id="1385836447">
      <w:bodyDiv w:val="1"/>
      <w:marLeft w:val="0"/>
      <w:marRight w:val="0"/>
      <w:marTop w:val="0"/>
      <w:marBottom w:val="0"/>
      <w:divBdr>
        <w:top w:val="none" w:sz="0" w:space="0" w:color="auto"/>
        <w:left w:val="none" w:sz="0" w:space="0" w:color="auto"/>
        <w:bottom w:val="none" w:sz="0" w:space="0" w:color="auto"/>
        <w:right w:val="none" w:sz="0" w:space="0" w:color="auto"/>
      </w:divBdr>
    </w:div>
    <w:div w:id="1396589942">
      <w:bodyDiv w:val="1"/>
      <w:marLeft w:val="0"/>
      <w:marRight w:val="0"/>
      <w:marTop w:val="0"/>
      <w:marBottom w:val="0"/>
      <w:divBdr>
        <w:top w:val="none" w:sz="0" w:space="0" w:color="auto"/>
        <w:left w:val="none" w:sz="0" w:space="0" w:color="auto"/>
        <w:bottom w:val="none" w:sz="0" w:space="0" w:color="auto"/>
        <w:right w:val="none" w:sz="0" w:space="0" w:color="auto"/>
      </w:divBdr>
    </w:div>
    <w:div w:id="1465342659">
      <w:bodyDiv w:val="1"/>
      <w:marLeft w:val="0"/>
      <w:marRight w:val="0"/>
      <w:marTop w:val="0"/>
      <w:marBottom w:val="0"/>
      <w:divBdr>
        <w:top w:val="none" w:sz="0" w:space="0" w:color="auto"/>
        <w:left w:val="none" w:sz="0" w:space="0" w:color="auto"/>
        <w:bottom w:val="none" w:sz="0" w:space="0" w:color="auto"/>
        <w:right w:val="none" w:sz="0" w:space="0" w:color="auto"/>
      </w:divBdr>
    </w:div>
    <w:div w:id="1539859213">
      <w:bodyDiv w:val="1"/>
      <w:marLeft w:val="0"/>
      <w:marRight w:val="0"/>
      <w:marTop w:val="0"/>
      <w:marBottom w:val="0"/>
      <w:divBdr>
        <w:top w:val="none" w:sz="0" w:space="0" w:color="auto"/>
        <w:left w:val="none" w:sz="0" w:space="0" w:color="auto"/>
        <w:bottom w:val="none" w:sz="0" w:space="0" w:color="auto"/>
        <w:right w:val="none" w:sz="0" w:space="0" w:color="auto"/>
      </w:divBdr>
    </w:div>
    <w:div w:id="1622956356">
      <w:bodyDiv w:val="1"/>
      <w:marLeft w:val="0"/>
      <w:marRight w:val="0"/>
      <w:marTop w:val="0"/>
      <w:marBottom w:val="0"/>
      <w:divBdr>
        <w:top w:val="none" w:sz="0" w:space="0" w:color="auto"/>
        <w:left w:val="none" w:sz="0" w:space="0" w:color="auto"/>
        <w:bottom w:val="none" w:sz="0" w:space="0" w:color="auto"/>
        <w:right w:val="none" w:sz="0" w:space="0" w:color="auto"/>
      </w:divBdr>
    </w:div>
    <w:div w:id="1658538327">
      <w:bodyDiv w:val="1"/>
      <w:marLeft w:val="0"/>
      <w:marRight w:val="0"/>
      <w:marTop w:val="0"/>
      <w:marBottom w:val="0"/>
      <w:divBdr>
        <w:top w:val="none" w:sz="0" w:space="0" w:color="auto"/>
        <w:left w:val="none" w:sz="0" w:space="0" w:color="auto"/>
        <w:bottom w:val="none" w:sz="0" w:space="0" w:color="auto"/>
        <w:right w:val="none" w:sz="0" w:space="0" w:color="auto"/>
      </w:divBdr>
    </w:div>
    <w:div w:id="1719545954">
      <w:bodyDiv w:val="1"/>
      <w:marLeft w:val="0"/>
      <w:marRight w:val="0"/>
      <w:marTop w:val="0"/>
      <w:marBottom w:val="0"/>
      <w:divBdr>
        <w:top w:val="none" w:sz="0" w:space="0" w:color="auto"/>
        <w:left w:val="none" w:sz="0" w:space="0" w:color="auto"/>
        <w:bottom w:val="none" w:sz="0" w:space="0" w:color="auto"/>
        <w:right w:val="none" w:sz="0" w:space="0" w:color="auto"/>
      </w:divBdr>
    </w:div>
    <w:div w:id="1796606085">
      <w:bodyDiv w:val="1"/>
      <w:marLeft w:val="0"/>
      <w:marRight w:val="0"/>
      <w:marTop w:val="0"/>
      <w:marBottom w:val="0"/>
      <w:divBdr>
        <w:top w:val="none" w:sz="0" w:space="0" w:color="auto"/>
        <w:left w:val="none" w:sz="0" w:space="0" w:color="auto"/>
        <w:bottom w:val="none" w:sz="0" w:space="0" w:color="auto"/>
        <w:right w:val="none" w:sz="0" w:space="0" w:color="auto"/>
      </w:divBdr>
    </w:div>
    <w:div w:id="1829126736">
      <w:bodyDiv w:val="1"/>
      <w:marLeft w:val="0"/>
      <w:marRight w:val="0"/>
      <w:marTop w:val="0"/>
      <w:marBottom w:val="0"/>
      <w:divBdr>
        <w:top w:val="none" w:sz="0" w:space="0" w:color="auto"/>
        <w:left w:val="none" w:sz="0" w:space="0" w:color="auto"/>
        <w:bottom w:val="none" w:sz="0" w:space="0" w:color="auto"/>
        <w:right w:val="none" w:sz="0" w:space="0" w:color="auto"/>
      </w:divBdr>
    </w:div>
    <w:div w:id="1869104414">
      <w:bodyDiv w:val="1"/>
      <w:marLeft w:val="0"/>
      <w:marRight w:val="0"/>
      <w:marTop w:val="0"/>
      <w:marBottom w:val="0"/>
      <w:divBdr>
        <w:top w:val="none" w:sz="0" w:space="0" w:color="auto"/>
        <w:left w:val="none" w:sz="0" w:space="0" w:color="auto"/>
        <w:bottom w:val="none" w:sz="0" w:space="0" w:color="auto"/>
        <w:right w:val="none" w:sz="0" w:space="0" w:color="auto"/>
      </w:divBdr>
    </w:div>
    <w:div w:id="1921868644">
      <w:bodyDiv w:val="1"/>
      <w:marLeft w:val="0"/>
      <w:marRight w:val="0"/>
      <w:marTop w:val="0"/>
      <w:marBottom w:val="0"/>
      <w:divBdr>
        <w:top w:val="none" w:sz="0" w:space="0" w:color="auto"/>
        <w:left w:val="none" w:sz="0" w:space="0" w:color="auto"/>
        <w:bottom w:val="none" w:sz="0" w:space="0" w:color="auto"/>
        <w:right w:val="none" w:sz="0" w:space="0" w:color="auto"/>
      </w:divBdr>
    </w:div>
    <w:div w:id="200246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9922F-2AF7-4B63-BA5D-B4F509DE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User</cp:lastModifiedBy>
  <cp:revision>4</cp:revision>
  <cp:lastPrinted>2023-01-28T11:35:00Z</cp:lastPrinted>
  <dcterms:created xsi:type="dcterms:W3CDTF">2024-06-20T16:32:00Z</dcterms:created>
  <dcterms:modified xsi:type="dcterms:W3CDTF">2024-06-24T09:07:00Z</dcterms:modified>
</cp:coreProperties>
</file>