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CB932" w14:textId="69746F32" w:rsidR="00641BB1" w:rsidRDefault="00CC1200" w:rsidP="00641BB1">
      <w:pPr>
        <w:pStyle w:val="msonormalmailrucssattributepostfix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Hlk126664129"/>
      <w:r>
        <w:rPr>
          <w:color w:val="000000"/>
          <w:sz w:val="28"/>
          <w:szCs w:val="28"/>
        </w:rPr>
        <w:t xml:space="preserve"> </w:t>
      </w:r>
      <w:r w:rsidR="00077701">
        <w:rPr>
          <w:color w:val="000000"/>
          <w:sz w:val="28"/>
          <w:szCs w:val="28"/>
        </w:rPr>
        <w:t xml:space="preserve"> </w:t>
      </w:r>
      <w:r w:rsidR="00077701" w:rsidRPr="00CC10B8">
        <w:rPr>
          <w:color w:val="000000"/>
          <w:sz w:val="28"/>
          <w:szCs w:val="28"/>
        </w:rPr>
        <w:t>«</w:t>
      </w:r>
      <w:r w:rsidR="00CC10B8" w:rsidRPr="00CC10B8">
        <w:rPr>
          <w:color w:val="000000"/>
          <w:sz w:val="28"/>
          <w:szCs w:val="28"/>
        </w:rPr>
        <w:t>Утвержден обновленный перечень жизненных событий, наступление которых предоставляет гражданам возможность получения мер социальной поддержки и социальных услуг</w:t>
      </w:r>
      <w:r w:rsidR="00077701" w:rsidRPr="00CC10B8">
        <w:rPr>
          <w:color w:val="000000"/>
          <w:sz w:val="28"/>
          <w:szCs w:val="28"/>
        </w:rPr>
        <w:t>»</w:t>
      </w:r>
      <w:r w:rsidR="00B00D14" w:rsidRPr="00CC10B8">
        <w:rPr>
          <w:color w:val="000000"/>
          <w:sz w:val="28"/>
          <w:szCs w:val="28"/>
        </w:rPr>
        <w:t>.</w:t>
      </w:r>
      <w:r w:rsidR="00B00D14" w:rsidRPr="0076369B">
        <w:rPr>
          <w:color w:val="000000"/>
          <w:sz w:val="28"/>
          <w:szCs w:val="28"/>
        </w:rPr>
        <w:t xml:space="preserve"> </w:t>
      </w:r>
      <w:bookmarkStart w:id="1" w:name="_Hlk126663983"/>
      <w:bookmarkEnd w:id="0"/>
    </w:p>
    <w:p w14:paraId="4FFF702B" w14:textId="61667E6B" w:rsidR="00077701" w:rsidRPr="00641BB1" w:rsidRDefault="00077701" w:rsidP="00641BB1">
      <w:pPr>
        <w:pStyle w:val="msonormalmailrucssattributepostfix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77701">
        <w:rPr>
          <w:sz w:val="28"/>
          <w:szCs w:val="28"/>
        </w:rPr>
        <w:t>С 12 апреля 2024 года действует новый Перечень жизненных событий, наступление которых предоставляет гражданам возможность получения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утвержденный приказом Министерства труда и социальной защиты Российской Федерации от 29 февраля 2024 года № 80н (далее – Перечень).</w:t>
      </w:r>
    </w:p>
    <w:p w14:paraId="157EF492" w14:textId="77777777" w:rsidR="00077701" w:rsidRPr="00077701" w:rsidRDefault="00077701" w:rsidP="00641BB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7701">
        <w:rPr>
          <w:sz w:val="28"/>
          <w:szCs w:val="28"/>
        </w:rPr>
        <w:t>В соответствии с Перечнем к жизненным событиям, наступление которых предоставляет гражданам возможность получения мер социальной защиты (поддержки) отнесены:</w:t>
      </w:r>
    </w:p>
    <w:p w14:paraId="42793B70" w14:textId="77777777" w:rsidR="00077701" w:rsidRPr="00077701" w:rsidRDefault="00077701" w:rsidP="00641B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701">
        <w:rPr>
          <w:sz w:val="28"/>
          <w:szCs w:val="28"/>
        </w:rPr>
        <w:t>1) рождение ребенка;</w:t>
      </w:r>
    </w:p>
    <w:p w14:paraId="3FEA0C95" w14:textId="77777777" w:rsidR="00077701" w:rsidRPr="00077701" w:rsidRDefault="00077701" w:rsidP="00641B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701">
        <w:rPr>
          <w:sz w:val="28"/>
          <w:szCs w:val="28"/>
        </w:rPr>
        <w:t>2) установление инвалидности;</w:t>
      </w:r>
    </w:p>
    <w:p w14:paraId="10F18241" w14:textId="77777777" w:rsidR="00077701" w:rsidRPr="00077701" w:rsidRDefault="00077701" w:rsidP="00641B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701">
        <w:rPr>
          <w:sz w:val="28"/>
          <w:szCs w:val="28"/>
        </w:rPr>
        <w:t>3) достижение пенсионного возраста;</w:t>
      </w:r>
    </w:p>
    <w:p w14:paraId="1C1EAE17" w14:textId="77777777" w:rsidR="00077701" w:rsidRPr="00077701" w:rsidRDefault="00077701" w:rsidP="00641B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701">
        <w:rPr>
          <w:sz w:val="28"/>
          <w:szCs w:val="28"/>
        </w:rPr>
        <w:t>4) достижение ребенком определенного возраста;</w:t>
      </w:r>
    </w:p>
    <w:p w14:paraId="60095DDA" w14:textId="77777777" w:rsidR="00077701" w:rsidRPr="00077701" w:rsidRDefault="00077701" w:rsidP="00641B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701">
        <w:rPr>
          <w:sz w:val="28"/>
          <w:szCs w:val="28"/>
        </w:rPr>
        <w:t>5) беременность;</w:t>
      </w:r>
    </w:p>
    <w:p w14:paraId="6262688F" w14:textId="77777777" w:rsidR="00077701" w:rsidRPr="00077701" w:rsidRDefault="00077701" w:rsidP="00641B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701">
        <w:rPr>
          <w:sz w:val="28"/>
          <w:szCs w:val="28"/>
        </w:rPr>
        <w:t>6) установление опеки;</w:t>
      </w:r>
    </w:p>
    <w:p w14:paraId="74521328" w14:textId="77777777" w:rsidR="00077701" w:rsidRPr="00077701" w:rsidRDefault="00077701" w:rsidP="00641B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701">
        <w:rPr>
          <w:sz w:val="28"/>
          <w:szCs w:val="28"/>
        </w:rPr>
        <w:t>7) создание молодой семьи;</w:t>
      </w:r>
    </w:p>
    <w:p w14:paraId="0BB5E43D" w14:textId="77777777" w:rsidR="00077701" w:rsidRPr="00077701" w:rsidRDefault="00077701" w:rsidP="00641B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701">
        <w:rPr>
          <w:sz w:val="28"/>
          <w:szCs w:val="28"/>
        </w:rPr>
        <w:t>8) потеря кормильца;</w:t>
      </w:r>
    </w:p>
    <w:p w14:paraId="5C01B1A1" w14:textId="77777777" w:rsidR="00077701" w:rsidRPr="00077701" w:rsidRDefault="00077701" w:rsidP="00641B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701">
        <w:rPr>
          <w:sz w:val="28"/>
          <w:szCs w:val="28"/>
        </w:rPr>
        <w:t>9) получение статуса многодетной семьи;</w:t>
      </w:r>
    </w:p>
    <w:p w14:paraId="4808538A" w14:textId="77777777" w:rsidR="00077701" w:rsidRPr="00077701" w:rsidRDefault="00077701" w:rsidP="00641B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701">
        <w:rPr>
          <w:sz w:val="28"/>
          <w:szCs w:val="28"/>
        </w:rPr>
        <w:t>10) присвоение звания ветерана и приравненных к нему званий;</w:t>
      </w:r>
    </w:p>
    <w:p w14:paraId="0279BE1D" w14:textId="77777777" w:rsidR="00077701" w:rsidRPr="00077701" w:rsidRDefault="00077701" w:rsidP="00641B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701">
        <w:rPr>
          <w:sz w:val="28"/>
          <w:szCs w:val="28"/>
        </w:rPr>
        <w:t>11) получение статуса лица, подвергшегося воздействию радиации.</w:t>
      </w:r>
    </w:p>
    <w:p w14:paraId="137EFE02" w14:textId="77777777" w:rsidR="00077701" w:rsidRPr="00077701" w:rsidRDefault="00077701" w:rsidP="00641BB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7701">
        <w:rPr>
          <w:sz w:val="28"/>
          <w:szCs w:val="28"/>
        </w:rPr>
        <w:t>Кроме того, с 31 декабря 2025 года граждан с помощью Единой цифровой платформы в социальной сфере через Единый портал государственных и муниципальных услуг будут информировать о мерах поддержки при потере работы и достижении предпенсионного возраста, а с 31 декабря 2026 года — при достижении ребенком-сиротой или ребенком, оставшимся без попечения родителей, возраста 18 лет.</w:t>
      </w:r>
    </w:p>
    <w:p w14:paraId="06F710A1" w14:textId="09E3514C" w:rsidR="00A01A0A" w:rsidRPr="0076369B" w:rsidRDefault="00A01A0A" w:rsidP="0007770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</w:p>
    <w:p w14:paraId="73F6D059" w14:textId="0B1B48D0" w:rsidR="00C92ED8" w:rsidRPr="0076369B" w:rsidRDefault="00CC120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2" w:name="_GoBack"/>
      <w:bookmarkEnd w:id="2"/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1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AFE93" w14:textId="77777777" w:rsidR="008D6AE0" w:rsidRDefault="008D6AE0" w:rsidP="00910303">
      <w:pPr>
        <w:spacing w:after="0" w:line="240" w:lineRule="auto"/>
      </w:pPr>
      <w:r>
        <w:separator/>
      </w:r>
    </w:p>
  </w:endnote>
  <w:endnote w:type="continuationSeparator" w:id="0">
    <w:p w14:paraId="6D450D16" w14:textId="77777777" w:rsidR="008D6AE0" w:rsidRDefault="008D6AE0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CE5D0" w14:textId="77777777" w:rsidR="008D6AE0" w:rsidRDefault="008D6AE0" w:rsidP="00910303">
      <w:pPr>
        <w:spacing w:after="0" w:line="240" w:lineRule="auto"/>
      </w:pPr>
      <w:r>
        <w:separator/>
      </w:r>
    </w:p>
  </w:footnote>
  <w:footnote w:type="continuationSeparator" w:id="0">
    <w:p w14:paraId="60507FDE" w14:textId="77777777" w:rsidR="008D6AE0" w:rsidRDefault="008D6AE0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500BA"/>
    <w:rsid w:val="00077701"/>
    <w:rsid w:val="000939F9"/>
    <w:rsid w:val="00095AD7"/>
    <w:rsid w:val="00095E2B"/>
    <w:rsid w:val="000A6F74"/>
    <w:rsid w:val="000B4BBF"/>
    <w:rsid w:val="00106A20"/>
    <w:rsid w:val="001208E0"/>
    <w:rsid w:val="00121AC4"/>
    <w:rsid w:val="00135352"/>
    <w:rsid w:val="001B3C3B"/>
    <w:rsid w:val="001B57C9"/>
    <w:rsid w:val="001D5377"/>
    <w:rsid w:val="001F72D8"/>
    <w:rsid w:val="0020375C"/>
    <w:rsid w:val="00205335"/>
    <w:rsid w:val="002256BE"/>
    <w:rsid w:val="00263910"/>
    <w:rsid w:val="00264DDD"/>
    <w:rsid w:val="002A3221"/>
    <w:rsid w:val="002B41D1"/>
    <w:rsid w:val="003041F9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52B7C"/>
    <w:rsid w:val="004745FC"/>
    <w:rsid w:val="004F258B"/>
    <w:rsid w:val="005C3E29"/>
    <w:rsid w:val="005D6757"/>
    <w:rsid w:val="00607DC7"/>
    <w:rsid w:val="00630E10"/>
    <w:rsid w:val="00636F76"/>
    <w:rsid w:val="00641BB1"/>
    <w:rsid w:val="006A45DD"/>
    <w:rsid w:val="006B7A96"/>
    <w:rsid w:val="006D307F"/>
    <w:rsid w:val="006D688A"/>
    <w:rsid w:val="006D6B73"/>
    <w:rsid w:val="006D7152"/>
    <w:rsid w:val="006E093F"/>
    <w:rsid w:val="007165C1"/>
    <w:rsid w:val="00720F78"/>
    <w:rsid w:val="007416A7"/>
    <w:rsid w:val="0076369B"/>
    <w:rsid w:val="00784CAC"/>
    <w:rsid w:val="007A5CE7"/>
    <w:rsid w:val="007F2938"/>
    <w:rsid w:val="00807DA0"/>
    <w:rsid w:val="00825269"/>
    <w:rsid w:val="00833364"/>
    <w:rsid w:val="00850F78"/>
    <w:rsid w:val="00893C92"/>
    <w:rsid w:val="008C1B00"/>
    <w:rsid w:val="008D6AE0"/>
    <w:rsid w:val="009020E2"/>
    <w:rsid w:val="0090470E"/>
    <w:rsid w:val="00910303"/>
    <w:rsid w:val="00926A8D"/>
    <w:rsid w:val="009715EF"/>
    <w:rsid w:val="009A2724"/>
    <w:rsid w:val="009E5D9B"/>
    <w:rsid w:val="009F65C6"/>
    <w:rsid w:val="00A01A0A"/>
    <w:rsid w:val="00A06799"/>
    <w:rsid w:val="00A07C97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84CD5"/>
    <w:rsid w:val="00B91FE1"/>
    <w:rsid w:val="00B96B93"/>
    <w:rsid w:val="00BB318D"/>
    <w:rsid w:val="00BC3100"/>
    <w:rsid w:val="00BD78C1"/>
    <w:rsid w:val="00BF1BD9"/>
    <w:rsid w:val="00C07884"/>
    <w:rsid w:val="00C543EA"/>
    <w:rsid w:val="00C71089"/>
    <w:rsid w:val="00C92472"/>
    <w:rsid w:val="00C92ED8"/>
    <w:rsid w:val="00CA12DA"/>
    <w:rsid w:val="00CB18A8"/>
    <w:rsid w:val="00CB51B4"/>
    <w:rsid w:val="00CC10B8"/>
    <w:rsid w:val="00CC1200"/>
    <w:rsid w:val="00CD5879"/>
    <w:rsid w:val="00CF185C"/>
    <w:rsid w:val="00D46F68"/>
    <w:rsid w:val="00D55F4A"/>
    <w:rsid w:val="00D57657"/>
    <w:rsid w:val="00D70685"/>
    <w:rsid w:val="00D7515B"/>
    <w:rsid w:val="00D763B8"/>
    <w:rsid w:val="00DD1C2C"/>
    <w:rsid w:val="00E00043"/>
    <w:rsid w:val="00E10783"/>
    <w:rsid w:val="00E17657"/>
    <w:rsid w:val="00E379CA"/>
    <w:rsid w:val="00E5609D"/>
    <w:rsid w:val="00E72628"/>
    <w:rsid w:val="00E76EF8"/>
    <w:rsid w:val="00E86654"/>
    <w:rsid w:val="00E9051D"/>
    <w:rsid w:val="00EB3E25"/>
    <w:rsid w:val="00EB6C74"/>
    <w:rsid w:val="00ED60C9"/>
    <w:rsid w:val="00ED6B97"/>
    <w:rsid w:val="00EF3F99"/>
    <w:rsid w:val="00F031B8"/>
    <w:rsid w:val="00F6122D"/>
    <w:rsid w:val="00F8514C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10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10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9AE5C-1530-4DE6-9D10-07A10117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User</cp:lastModifiedBy>
  <cp:revision>7</cp:revision>
  <cp:lastPrinted>2023-01-28T11:35:00Z</cp:lastPrinted>
  <dcterms:created xsi:type="dcterms:W3CDTF">2024-06-20T16:39:00Z</dcterms:created>
  <dcterms:modified xsi:type="dcterms:W3CDTF">2024-06-24T09:08:00Z</dcterms:modified>
</cp:coreProperties>
</file>